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36591C" w14:textId="2E11585F" w:rsidR="0016105C" w:rsidRPr="001F3D8E" w:rsidRDefault="00AC7740" w:rsidP="0016105C">
      <w:pPr>
        <w:jc w:val="center"/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</w:pPr>
      <w:r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ab/>
      </w:r>
      <w:r w:rsidR="007A78B9" w:rsidRPr="001F3D8E"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>Advanced Pain Training Post Information</w:t>
      </w:r>
      <w:r w:rsidR="00D841FF" w:rsidRPr="001F3D8E"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 xml:space="preserve"> for Potential Applicants </w:t>
      </w:r>
    </w:p>
    <w:p w14:paraId="7A053DB7" w14:textId="77777777" w:rsidR="00D841FF" w:rsidRPr="001F3D8E" w:rsidRDefault="00D841FF" w:rsidP="0016105C">
      <w:pPr>
        <w:jc w:val="center"/>
        <w:rPr>
          <w:rFonts w:asciiTheme="majorHAnsi" w:hAnsiTheme="majorHAnsi" w:cs="Times New Roman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6"/>
        <w:gridCol w:w="5274"/>
      </w:tblGrid>
      <w:tr w:rsidR="00BD6A6B" w:rsidRPr="001F3D8E" w14:paraId="5F2574C8" w14:textId="77777777" w:rsidTr="001F646B">
        <w:tc>
          <w:tcPr>
            <w:tcW w:w="3736" w:type="dxa"/>
          </w:tcPr>
          <w:p w14:paraId="361D9EAD" w14:textId="77777777" w:rsidR="00D841FF" w:rsidRDefault="00D841FF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Training Centre</w:t>
            </w:r>
            <w:r w:rsidR="004705D1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295D33BB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7966173" w14:textId="472271CC" w:rsidR="00D841FF" w:rsidRPr="001F3D8E" w:rsidRDefault="000B60F7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Medway </w:t>
            </w:r>
            <w:r w:rsidR="008D7F72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NHS Foundation Trust</w:t>
            </w:r>
          </w:p>
        </w:tc>
      </w:tr>
      <w:tr w:rsidR="00BD6A6B" w:rsidRPr="001F3D8E" w14:paraId="16964428" w14:textId="77777777" w:rsidTr="001F646B">
        <w:tc>
          <w:tcPr>
            <w:tcW w:w="3736" w:type="dxa"/>
          </w:tcPr>
          <w:p w14:paraId="3AFE0E2C" w14:textId="77777777" w:rsidR="00D841FF" w:rsidRPr="001F3D8E" w:rsidRDefault="00D841FF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Clinical Lead</w:t>
            </w:r>
            <w:r w:rsidR="004705D1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3F728EF1" w14:textId="77777777" w:rsidR="005976D9" w:rsidRPr="001F3D8E" w:rsidRDefault="005976D9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8E28F0A" w14:textId="397C95A7" w:rsidR="00D841FF" w:rsidRPr="001F3D8E" w:rsidRDefault="00EF198D" w:rsidP="00153E35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Dr </w:t>
            </w:r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Sami </w:t>
            </w:r>
            <w:proofErr w:type="spellStart"/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Alawad</w:t>
            </w:r>
            <w:proofErr w:type="spellEnd"/>
          </w:p>
        </w:tc>
      </w:tr>
      <w:tr w:rsidR="00BD6A6B" w:rsidRPr="001F3D8E" w14:paraId="4DB00A86" w14:textId="77777777" w:rsidTr="001F646B">
        <w:tc>
          <w:tcPr>
            <w:tcW w:w="3736" w:type="dxa"/>
          </w:tcPr>
          <w:p w14:paraId="1DC17DFD" w14:textId="77777777" w:rsidR="00D841FF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Pain Faculty Tutor &amp; </w:t>
            </w:r>
            <w:r w:rsidR="00D841FF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contact information</w:t>
            </w: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230B0304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51088B0B" w14:textId="77777777" w:rsidR="00153E35" w:rsidRDefault="000B60F7" w:rsidP="00153E35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Dr Raja Reddy </w:t>
            </w:r>
          </w:p>
          <w:p w14:paraId="787F7B74" w14:textId="4F47C403" w:rsidR="000B60F7" w:rsidRPr="001F3D8E" w:rsidRDefault="000B60F7" w:rsidP="00153E35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rajareddy@nhs.net</w:t>
            </w:r>
          </w:p>
        </w:tc>
      </w:tr>
      <w:tr w:rsidR="00BD6A6B" w:rsidRPr="001F3D8E" w14:paraId="1FE610B5" w14:textId="77777777" w:rsidTr="001F646B">
        <w:tc>
          <w:tcPr>
            <w:tcW w:w="3736" w:type="dxa"/>
          </w:tcPr>
          <w:p w14:paraId="75909A68" w14:textId="0BEE0818" w:rsidR="00D841FF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</w:t>
            </w:r>
            <w:r w:rsidR="00D841FF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rainin</w:t>
            </w: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g post pairing/ rotation details:</w:t>
            </w:r>
          </w:p>
          <w:p w14:paraId="47807EEB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791D005" w14:textId="685F7B40" w:rsidR="00D841FF" w:rsidRPr="001F3D8E" w:rsidRDefault="00153E35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Medway (6 months)/ GSTT (6 months)</w:t>
            </w:r>
          </w:p>
        </w:tc>
      </w:tr>
      <w:tr w:rsidR="00BD6A6B" w:rsidRPr="001F3D8E" w14:paraId="6FC6C2FA" w14:textId="77777777" w:rsidTr="001F646B">
        <w:tc>
          <w:tcPr>
            <w:tcW w:w="3736" w:type="dxa"/>
          </w:tcPr>
          <w:p w14:paraId="78D011B6" w14:textId="613A75D2" w:rsidR="00BD6A6B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Anaesthetic on-call commitment/ details:</w:t>
            </w:r>
          </w:p>
          <w:p w14:paraId="390C8C31" w14:textId="77777777" w:rsidR="005976D9" w:rsidRPr="001F3D8E" w:rsidRDefault="005976D9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316AF85D" w14:textId="5C7806F6" w:rsidR="00D841FF" w:rsidRPr="00817D4A" w:rsidRDefault="00EF198D" w:rsidP="0016105C">
            <w:pPr>
              <w:jc w:val="center"/>
              <w:rPr>
                <w:rFonts w:asciiTheme="majorHAnsi" w:hAnsiTheme="majorHAnsi" w:cs="Times New Roman"/>
                <w:bCs/>
                <w:color w:val="FF0000"/>
                <w:sz w:val="20"/>
                <w:szCs w:val="20"/>
                <w:bdr w:val="none" w:sz="0" w:space="0" w:color="auto" w:frame="1"/>
                <w:lang w:val="en-GB"/>
              </w:rPr>
            </w:pPr>
            <w:r w:rsidRP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1:8 full shift senior registrar on call</w:t>
            </w:r>
            <w:r w:rsidR="006F78F3" w:rsidRP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(Obstetrics</w:t>
            </w:r>
            <w:r w:rsidR="00D128BE" w:rsidRP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or General</w:t>
            </w:r>
            <w:r w:rsidR="006F78F3" w:rsidRP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) </w:t>
            </w:r>
          </w:p>
        </w:tc>
      </w:tr>
      <w:tr w:rsidR="00BD6A6B" w:rsidRPr="001F3D8E" w14:paraId="41C8364B" w14:textId="77777777" w:rsidTr="001F646B">
        <w:tc>
          <w:tcPr>
            <w:tcW w:w="3736" w:type="dxa"/>
          </w:tcPr>
          <w:p w14:paraId="356FA64B" w14:textId="1AC6F1B4" w:rsidR="00BD6A6B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Anaesthetic TPD/ Rota Co-ordinator and contact information:</w:t>
            </w:r>
            <w:bookmarkStart w:id="0" w:name="_GoBack"/>
            <w:bookmarkEnd w:id="0"/>
          </w:p>
        </w:tc>
        <w:tc>
          <w:tcPr>
            <w:tcW w:w="5274" w:type="dxa"/>
          </w:tcPr>
          <w:p w14:paraId="7B425F41" w14:textId="77777777" w:rsidR="00F9197B" w:rsidRDefault="006F78F3" w:rsidP="006F78F3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Anaesthetic </w:t>
            </w:r>
            <w:r w:rsidR="00EF198D" w:rsidRPr="002C644E"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>TPD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>s</w:t>
            </w:r>
            <w:r w:rsidR="00F9197B"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4826189E" w14:textId="0C1DBD7C" w:rsidR="00F9197B" w:rsidRDefault="00EF198D" w:rsidP="006F78F3">
            <w:pPr>
              <w:jc w:val="center"/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2C644E"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 w:rsidR="00F9197B"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 w:rsidRPr="002C644E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Marina Choudhury</w:t>
            </w:r>
            <w:r w:rsidR="006C03D1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(</w:t>
            </w:r>
            <w:hyperlink r:id="rId6" w:history="1">
              <w:r w:rsidR="00F9197B" w:rsidRPr="00F05B4D">
                <w:rPr>
                  <w:rStyle w:val="Hyperlink"/>
                  <w:rFonts w:asciiTheme="majorHAnsi" w:hAnsiTheme="majorHAnsi" w:cstheme="majorHAnsi"/>
                  <w:sz w:val="20"/>
                  <w:szCs w:val="20"/>
                  <w:lang w:val="en-GB"/>
                </w:rPr>
                <w:t>Marina.Choudhury@gstt.nhs.uk</w:t>
              </w:r>
            </w:hyperlink>
            <w:r w:rsidR="00F9197B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)</w:t>
            </w:r>
          </w:p>
          <w:p w14:paraId="3B3E21EB" w14:textId="5F3EA162" w:rsidR="00F9197B" w:rsidRDefault="00EF198D" w:rsidP="006F78F3">
            <w:pPr>
              <w:jc w:val="center"/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2C644E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Dev Mahtani </w:t>
            </w:r>
            <w:r w:rsidR="00B620F5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(</w:t>
            </w:r>
            <w:hyperlink r:id="rId7" w:history="1">
              <w:r w:rsidR="00F9197B" w:rsidRPr="00F05B4D">
                <w:rPr>
                  <w:rStyle w:val="Hyperlink"/>
                  <w:rFonts w:asciiTheme="majorHAnsi" w:hAnsiTheme="majorHAnsi" w:cstheme="majorHAnsi"/>
                  <w:sz w:val="20"/>
                  <w:szCs w:val="20"/>
                  <w:lang w:val="en-GB"/>
                </w:rPr>
                <w:t>dev.mahtani@gstt.nhs.uk</w:t>
              </w:r>
            </w:hyperlink>
            <w:r w:rsidR="00B620F5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)</w:t>
            </w:r>
          </w:p>
          <w:p w14:paraId="133F0E18" w14:textId="59A80B70" w:rsidR="00EF198D" w:rsidRPr="002C644E" w:rsidRDefault="00EF198D" w:rsidP="006F78F3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2C644E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Oliver Rose</w:t>
            </w:r>
            <w:r w:rsidR="006C03D1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(</w:t>
            </w:r>
            <w:r w:rsidR="006C03D1" w:rsidRPr="006C03D1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oliver.rose@nhs.net</w:t>
            </w:r>
            <w:r w:rsidR="006C03D1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)</w:t>
            </w:r>
          </w:p>
          <w:p w14:paraId="7DA0F2CE" w14:textId="750C7273" w:rsidR="004705D1" w:rsidRPr="002C644E" w:rsidRDefault="004705D1" w:rsidP="006F78F3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497211DB" w14:textId="6C42B454" w:rsidR="00F9197B" w:rsidRDefault="006F78F3" w:rsidP="006F78F3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Anaesthetic Co</w:t>
            </w:r>
            <w:r w:rsidR="00F9197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llege Tutor</w:t>
            </w:r>
            <w:r w:rsidR="000B52A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/ Rota Co-ordinator</w:t>
            </w:r>
            <w:r w:rsidR="00F9197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0F0C5CC8" w14:textId="50B9A65E" w:rsidR="006F78F3" w:rsidRDefault="00EF198D" w:rsidP="006F78F3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Dr </w:t>
            </w:r>
            <w:proofErr w:type="spellStart"/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Kumarvel</w:t>
            </w:r>
            <w:proofErr w:type="spellEnd"/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proofErr w:type="spellStart"/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Verrappan</w:t>
            </w:r>
            <w:proofErr w:type="spellEnd"/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</w:p>
          <w:p w14:paraId="174B60AB" w14:textId="516C236E" w:rsidR="00EF198D" w:rsidRPr="006F78F3" w:rsidRDefault="00EF198D" w:rsidP="006F78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D6A6B" w:rsidRPr="001F3D8E" w14:paraId="31BE1F80" w14:textId="77777777" w:rsidTr="001F646B">
        <w:tc>
          <w:tcPr>
            <w:tcW w:w="3736" w:type="dxa"/>
          </w:tcPr>
          <w:p w14:paraId="38D7C199" w14:textId="3823D97C" w:rsidR="004705D1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Information on Training Centre and Post: </w:t>
            </w:r>
          </w:p>
          <w:p w14:paraId="0DFB7348" w14:textId="77777777" w:rsidR="000D03C9" w:rsidRDefault="000D03C9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Background/ opening paragraph about your centre/ Trust</w:t>
            </w:r>
          </w:p>
          <w:p w14:paraId="68854698" w14:textId="30E64BEC" w:rsidR="001F646B" w:rsidRDefault="001F64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Number </w:t>
            </w:r>
            <w:r w:rsidR="000D03C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of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referrals</w:t>
            </w:r>
          </w:p>
          <w:p w14:paraId="482AE911" w14:textId="77777777" w:rsidR="004705D1" w:rsidRPr="001F3D8E" w:rsidRDefault="00BD6A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Types of clinics (e.g. community-based, specialty clinics, multidisciplinary)</w:t>
            </w:r>
          </w:p>
          <w:p w14:paraId="313C0CE4" w14:textId="72F304B1" w:rsidR="00BD6A6B" w:rsidRPr="001F3D8E" w:rsidRDefault="001F64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</w:t>
            </w:r>
            <w:r w:rsidR="00BD6A6B"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nterventions offered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(types &amp; frequency of lists and numbers per year)</w:t>
            </w:r>
          </w:p>
          <w:p w14:paraId="67C746E4" w14:textId="77777777" w:rsidR="00BD6A6B" w:rsidRPr="001F3D8E" w:rsidRDefault="00BD6A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Unique to centre</w:t>
            </w:r>
          </w:p>
          <w:p w14:paraId="62FCF130" w14:textId="77777777" w:rsidR="004705D1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377E8A3F" w14:textId="2DA26830" w:rsidR="004705D1" w:rsidRDefault="008D7F72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Medway NHS Foundation trust is a District General Hospital in Kent serving a population of approximately 500,000. The chronic pain department is well established and currently we have a team of 4 consultants, 1 specialist pain nurse,</w:t>
            </w:r>
            <w:r w:rsidR="005B146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1 psychologist</w:t>
            </w:r>
            <w:r w:rsidR="005B146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,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1 physiotherapist</w:t>
            </w:r>
            <w:r w:rsidR="005B146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&amp; 3 secretaries. </w:t>
            </w:r>
          </w:p>
          <w:p w14:paraId="4A83C3B1" w14:textId="3BF7375D" w:rsidR="00FD4304" w:rsidRDefault="00FD4304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1613D15D" w14:textId="79467FF7" w:rsidR="00FD4304" w:rsidRDefault="00546A0A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Medway NHS Trust </w:t>
            </w:r>
            <w:r w:rsidR="00FD430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receive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</w:t>
            </w:r>
            <w:r w:rsidR="00FD430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more than 1600 referrals to our chronic pain services per year including non msk referrals from GP’s, Msk referrals from community triage centres &amp; direct referrals from colleagues in our trust. </w:t>
            </w:r>
          </w:p>
          <w:p w14:paraId="0CEBBA77" w14:textId="4A5D105E" w:rsidR="00FD4304" w:rsidRDefault="00FD4304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6F49B545" w14:textId="367B00E4" w:rsidR="00FD4304" w:rsidRDefault="00546A0A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Our trust</w:t>
            </w:r>
            <w:r w:rsidR="00FD430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conduct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</w:t>
            </w:r>
            <w:r w:rsidR="00FD430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 w:rsidR="00EF7A10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more than 400 </w:t>
            </w:r>
            <w:r w:rsidR="00FD430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specialist pain clinics</w:t>
            </w:r>
            <w:r w:rsidR="00EF7A10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per year</w:t>
            </w:r>
            <w:r w:rsidR="00FD430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in secondary care where our DGH is based. We work closely with Rheumatology, Neu</w:t>
            </w:r>
            <w:r w:rsidR="00EF7A10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rology &amp; Orthopaedics. We have a well-established Complex Spinal MDT involving our orthopaedic spinal surgery colleagues</w:t>
            </w:r>
          </w:p>
          <w:p w14:paraId="5582C1F2" w14:textId="14575488" w:rsidR="00EF7A10" w:rsidRDefault="00EF7A10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7552A34B" w14:textId="7D17FF0F" w:rsidR="00EF7A10" w:rsidRDefault="00EF7A10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perform </w:t>
            </w:r>
            <w:r w:rsidR="00972A7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more than 120 pain interventional theatre lists per year in our day case unit to include approximately 900 interventions per year</w:t>
            </w:r>
          </w:p>
          <w:p w14:paraId="1CA0DC5C" w14:textId="62327D47" w:rsidR="00972A77" w:rsidRDefault="00972A77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74906D7F" w14:textId="3485DB01" w:rsidR="00EE16ED" w:rsidRDefault="00546A0A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We</w:t>
            </w:r>
            <w:r w:rsidR="00EE16ED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offer the following interventions to our patients and most of them are image guided</w:t>
            </w:r>
            <w:r w:rsidR="00C87BCC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IG </w:t>
            </w:r>
            <w:r w:rsidR="00EE16ED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(Fluoroscopy Guided FG / Ultrasound Guided USG)</w:t>
            </w:r>
          </w:p>
          <w:p w14:paraId="35E3FE22" w14:textId="23E5FB43" w:rsidR="00EE16ED" w:rsidRDefault="00EE16ED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0E9E2567" w14:textId="39E55F13" w:rsidR="00EE16ED" w:rsidRDefault="00EE16ED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5EDC3238" w14:textId="77777777" w:rsidR="00C87BCC" w:rsidRDefault="00C87BCC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54643A39" w14:textId="3AD15BBD" w:rsidR="00EE16ED" w:rsidRDefault="00EE16ED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FG Cervical</w:t>
            </w:r>
            <w:r w:rsidR="00C87BCC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, Thoracic &amp; Lumbar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Facets Medial Branch Blocks &amp; Radiofrequency Ablation</w:t>
            </w:r>
          </w:p>
          <w:p w14:paraId="0CB932F6" w14:textId="37E4BDEA" w:rsidR="00C87BCC" w:rsidRDefault="00C87BCC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5D569CD6" w14:textId="5C8759C9" w:rsidR="00C87BCC" w:rsidRDefault="00C87BCC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FG Cervical, Thoracic &amp; Lumbar Dorsal Root Ganglion blocks &amp; pulsed radiofrequency </w:t>
            </w:r>
          </w:p>
          <w:p w14:paraId="43691613" w14:textId="3180B46A" w:rsidR="00C87BCC" w:rsidRDefault="00C87BCC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3196145C" w14:textId="54449275" w:rsidR="00C87BCC" w:rsidRDefault="00C87BCC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lastRenderedPageBreak/>
              <w:t>FG Cervical, Thoracic, Lumbar &amp; Caudal epidural injections</w:t>
            </w:r>
          </w:p>
          <w:p w14:paraId="65B37ED9" w14:textId="32163DB3" w:rsidR="001878F0" w:rsidRDefault="001878F0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1A49C0F7" w14:textId="7AB4BDDB" w:rsidR="001878F0" w:rsidRDefault="001878F0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IG Cervical, Thoracic &amp; Lumbar Sympathetic chain injections </w:t>
            </w:r>
          </w:p>
          <w:p w14:paraId="02E47E5D" w14:textId="12D05662" w:rsidR="001878F0" w:rsidRDefault="001878F0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5D8EA19A" w14:textId="26F9A51B" w:rsidR="001878F0" w:rsidRDefault="001878F0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FG Sacro coccygeal ganglion injections</w:t>
            </w:r>
          </w:p>
          <w:p w14:paraId="20BE4B21" w14:textId="3F54EDE8" w:rsidR="00C87BCC" w:rsidRDefault="00C87BCC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3837AA9C" w14:textId="141DEA5E" w:rsidR="00C87BCC" w:rsidRDefault="001878F0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FG Lumbar Adhesiolysis/RACZ</w:t>
            </w:r>
          </w:p>
          <w:p w14:paraId="5AB4E6E6" w14:textId="690ADBB8" w:rsidR="001878F0" w:rsidRDefault="001878F0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609C1DB3" w14:textId="6C714347" w:rsidR="001878F0" w:rsidRDefault="001878F0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IG Sacro Coccygeal Ganglion injections</w:t>
            </w:r>
          </w:p>
          <w:p w14:paraId="5AB9CCE0" w14:textId="780772A9" w:rsidR="009E501A" w:rsidRDefault="009E501A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50C6C04B" w14:textId="5A9D4455" w:rsidR="008A52CF" w:rsidRDefault="008A52CF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IG Shoulder, Hip &amp; Knee Radiofrequency Ablation</w:t>
            </w:r>
          </w:p>
          <w:p w14:paraId="1E27C5B4" w14:textId="123CCE68" w:rsidR="003247F9" w:rsidRDefault="003247F9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41C71BE3" w14:textId="2BCA4C29" w:rsidR="003247F9" w:rsidRDefault="003247F9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UNIQUE TO OUR CENTRE</w:t>
            </w:r>
          </w:p>
          <w:p w14:paraId="5ADD2B22" w14:textId="32621CF6" w:rsidR="003247F9" w:rsidRDefault="003247F9" w:rsidP="003247F9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6835BFE2" w14:textId="72D7E77A" w:rsidR="009E501A" w:rsidRDefault="003247F9" w:rsidP="003247F9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Exclusive Ultrasound Guided Interventions</w:t>
            </w:r>
            <w:r w:rsidR="009E501A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for Botox</w:t>
            </w:r>
          </w:p>
          <w:p w14:paraId="75388D05" w14:textId="11B8751B" w:rsidR="009E501A" w:rsidRDefault="009E501A" w:rsidP="003247F9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Platelet Rich Plasma &amp; Neuromodulation interventions</w:t>
            </w:r>
          </w:p>
          <w:p w14:paraId="7E95C076" w14:textId="520571C4" w:rsidR="003247F9" w:rsidRDefault="003247F9" w:rsidP="003247F9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60F9FD6A" w14:textId="6DBB27A9" w:rsidR="003247F9" w:rsidRDefault="003247F9" w:rsidP="003247F9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USG Greater Occipital</w:t>
            </w:r>
            <w:r w:rsidR="00C611D2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,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Third Occipital Nerve</w:t>
            </w:r>
            <w:r w:rsidR="00C611D2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, AAJ &amp; C2/C3 cervical facets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injections for Occipital Neuralgia </w:t>
            </w:r>
            <w:r w:rsidR="00C611D2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&amp; Cervicogenic headache </w:t>
            </w:r>
          </w:p>
          <w:p w14:paraId="21EFE022" w14:textId="77777777" w:rsidR="003247F9" w:rsidRDefault="003247F9" w:rsidP="003247F9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35EA52A2" w14:textId="5A9DF2A6" w:rsidR="003247F9" w:rsidRPr="003247F9" w:rsidRDefault="00C611D2" w:rsidP="003247F9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USG </w:t>
            </w:r>
            <w:r w:rsidR="003247F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Maxillary, Supra Orbital nerve blocks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for facial pain </w:t>
            </w:r>
          </w:p>
          <w:p w14:paraId="6E72238A" w14:textId="77777777" w:rsidR="003247F9" w:rsidRDefault="003247F9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6411998E" w14:textId="0B9BB3DA" w:rsidR="003247F9" w:rsidRDefault="00C611D2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USG Cervical Selective extra foraminal injections </w:t>
            </w:r>
          </w:p>
          <w:p w14:paraId="6F4F5F99" w14:textId="531373A1" w:rsidR="00C611D2" w:rsidRDefault="00C611D2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2C47DBDA" w14:textId="534BE66F" w:rsidR="00C611D2" w:rsidRDefault="00C611D2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USG Cervical Sympathetic chain injections </w:t>
            </w:r>
          </w:p>
          <w:p w14:paraId="21D40A77" w14:textId="5EA23E69" w:rsidR="00C611D2" w:rsidRDefault="00C611D2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1141316B" w14:textId="10D58C95" w:rsidR="00C611D2" w:rsidRDefault="00C611D2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USG shoulder</w:t>
            </w:r>
            <w:r w:rsidR="009E501A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diagnostic &amp; therapeutic interventions for LHB tendinosis, Sub acromial Impingement, AC</w:t>
            </w:r>
            <w:r w:rsidR="009E501A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J &amp; GHJ arthritis </w:t>
            </w:r>
          </w:p>
          <w:p w14:paraId="6B7EF1FD" w14:textId="00166A27" w:rsidR="009E501A" w:rsidRDefault="009E501A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76F31BBA" w14:textId="5E535116" w:rsidR="009E501A" w:rsidRDefault="009E501A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USG PRP injections for Rotator cuff tendinosis, medial and lateral epicondylitis, Patellar tendonitis &amp; Plantar Fasciitis</w:t>
            </w:r>
          </w:p>
          <w:p w14:paraId="3D5A9B86" w14:textId="580D380C" w:rsidR="008A52CF" w:rsidRDefault="008A52CF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0E2C126F" w14:textId="2A71DF71" w:rsidR="008A52CF" w:rsidRDefault="008A52CF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USG Botox injections for chronic migraine, Piriformis and other Myofascial syndrome </w:t>
            </w:r>
          </w:p>
          <w:p w14:paraId="6D95AB98" w14:textId="21E4D33E" w:rsidR="008A52CF" w:rsidRDefault="008A52CF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6288B016" w14:textId="68FAD38C" w:rsidR="008A52CF" w:rsidRDefault="008A52CF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USG peripheral nerve external neuromodulation &amp; trigger point injections </w:t>
            </w:r>
          </w:p>
          <w:p w14:paraId="79929EFD" w14:textId="08EA36CA" w:rsidR="008A52CF" w:rsidRDefault="008A52CF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1C44A5FF" w14:textId="31707C44" w:rsidR="008A52CF" w:rsidRDefault="008A52CF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USG pudendal nerve injections for chronic pelvic pain/pudendal neuralgia </w:t>
            </w:r>
          </w:p>
          <w:p w14:paraId="435BFA4B" w14:textId="3A9DF4ED" w:rsidR="008A52CF" w:rsidRDefault="008A52CF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47596996" w14:textId="3BB9C872" w:rsidR="00EE16ED" w:rsidRDefault="008A52CF" w:rsidP="000B60F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USG Hip Joint, Greater Trochanteric Complex, Knee &amp; Ankle joint injections</w:t>
            </w:r>
          </w:p>
          <w:p w14:paraId="1CBDA05F" w14:textId="5C51731B" w:rsidR="005D50F4" w:rsidRPr="001F3D8E" w:rsidRDefault="005D50F4" w:rsidP="00DE3B44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</w:tr>
      <w:tr w:rsidR="00BD6A6B" w:rsidRPr="001F3D8E" w14:paraId="471C4CA1" w14:textId="77777777" w:rsidTr="001F646B">
        <w:tc>
          <w:tcPr>
            <w:tcW w:w="3736" w:type="dxa"/>
          </w:tcPr>
          <w:p w14:paraId="021E7721" w14:textId="5FA376AB" w:rsidR="005976D9" w:rsidRDefault="001F64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lastRenderedPageBreak/>
              <w:t>Access to MDTs:</w:t>
            </w:r>
          </w:p>
          <w:p w14:paraId="3F8F82E3" w14:textId="77777777" w:rsidR="001F646B" w:rsidRPr="001F3D8E" w:rsidRDefault="001F64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F9D0D83" w14:textId="70BB1D72" w:rsidR="004705D1" w:rsidRPr="001F3D8E" w:rsidRDefault="00DE3B44" w:rsidP="001C7474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</w:t>
            </w:r>
            <w:r w:rsidR="000B52A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encourage a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collaborative </w:t>
            </w:r>
            <w:r w:rsidR="00C10A5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multidisciplinary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approach and run </w:t>
            </w:r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spinal </w:t>
            </w:r>
            <w:r w:rsidR="001C747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MD</w:t>
            </w:r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</w:t>
            </w:r>
            <w:r w:rsidR="001C747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s.</w:t>
            </w:r>
            <w:r w:rsidR="0092035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 w:rsidR="00CF684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You will be able to attend </w:t>
            </w:r>
            <w:r w:rsidR="0092035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regular Combined Spine-Radiology</w:t>
            </w:r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- MSK Clinical Assessment- Pain</w:t>
            </w:r>
            <w:r w:rsidR="0092035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MDT</w:t>
            </w:r>
          </w:p>
        </w:tc>
      </w:tr>
      <w:tr w:rsidR="001F646B" w:rsidRPr="001F3D8E" w14:paraId="7FBBBB17" w14:textId="77777777" w:rsidTr="001F646B">
        <w:tc>
          <w:tcPr>
            <w:tcW w:w="3736" w:type="dxa"/>
          </w:tcPr>
          <w:p w14:paraId="66174EC1" w14:textId="2EF80251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Pain Management Programmes:</w:t>
            </w:r>
          </w:p>
          <w:p w14:paraId="649E47AA" w14:textId="77777777" w:rsidR="001F646B" w:rsidRPr="001F3D8E" w:rsidRDefault="001F646B" w:rsidP="001F646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7303706" w14:textId="27D973C4" w:rsidR="001F646B" w:rsidRPr="001F3D8E" w:rsidRDefault="00DE3B44" w:rsidP="00DE3B44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The </w:t>
            </w:r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Medway Pain Management Programme runs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PMPs</w:t>
            </w:r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on an outpatient basis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. You will have the opportunity to follow a group of patients from assessment through their programme.</w:t>
            </w:r>
          </w:p>
        </w:tc>
      </w:tr>
      <w:tr w:rsidR="001F646B" w:rsidRPr="001F3D8E" w14:paraId="40DE420A" w14:textId="77777777" w:rsidTr="001F646B">
        <w:tc>
          <w:tcPr>
            <w:tcW w:w="3736" w:type="dxa"/>
          </w:tcPr>
          <w:p w14:paraId="273534D5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Cancer pain experience:</w:t>
            </w:r>
          </w:p>
          <w:p w14:paraId="494E7EC4" w14:textId="7B7D9A0A" w:rsidR="001F646B" w:rsidRPr="000D03C9" w:rsidRDefault="001F646B" w:rsidP="001F646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proofErr w:type="gramStart"/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</w:t>
            </w:r>
            <w:proofErr w:type="gramEnd"/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.g. local hospice</w:t>
            </w:r>
          </w:p>
        </w:tc>
        <w:tc>
          <w:tcPr>
            <w:tcW w:w="5274" w:type="dxa"/>
          </w:tcPr>
          <w:p w14:paraId="6361FAC5" w14:textId="2E0BD06C" w:rsidR="001F646B" w:rsidRPr="001F3D8E" w:rsidRDefault="00263497" w:rsidP="0026349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You will be able to attend regular cancer pain MDMs</w:t>
            </w:r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virtually at St Thomas’.  At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King’s </w:t>
            </w:r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ou may gain experience with St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lastRenderedPageBreak/>
              <w:t>Christopher’s H</w:t>
            </w:r>
            <w:r w:rsidR="00CF684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ospice</w:t>
            </w:r>
          </w:p>
        </w:tc>
      </w:tr>
      <w:tr w:rsidR="001F646B" w:rsidRPr="001F3D8E" w14:paraId="5C164085" w14:textId="77777777" w:rsidTr="001F646B">
        <w:tc>
          <w:tcPr>
            <w:tcW w:w="3736" w:type="dxa"/>
          </w:tcPr>
          <w:p w14:paraId="59216AAF" w14:textId="1C8B6FD1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lastRenderedPageBreak/>
              <w:t>Paediatric pain experience:</w:t>
            </w:r>
          </w:p>
          <w:p w14:paraId="546AF342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602FFA6" w14:textId="546E1FA9" w:rsidR="001F646B" w:rsidRPr="001F3D8E" w:rsidRDefault="00F43EC1" w:rsidP="00F43EC1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You will have the opportunity to attend a monthly Paediatric Pain Clinic, as well a</w:t>
            </w:r>
            <w:r w:rsidR="00555B4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 joining ward rounds at the Eve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lina Chi</w:t>
            </w:r>
            <w:r w:rsidR="00555B4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l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dren’s Hospital</w:t>
            </w:r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whilst at St Thomas’ as part of the rotation </w:t>
            </w:r>
          </w:p>
        </w:tc>
      </w:tr>
      <w:tr w:rsidR="001F646B" w:rsidRPr="001F3D8E" w14:paraId="192EDDF4" w14:textId="77777777" w:rsidTr="001F646B">
        <w:tc>
          <w:tcPr>
            <w:tcW w:w="3736" w:type="dxa"/>
          </w:tcPr>
          <w:p w14:paraId="0284CAD6" w14:textId="2C4D53E8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Neuromodulation experience:</w:t>
            </w:r>
          </w:p>
          <w:p w14:paraId="50B0FDB1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310147DE" w14:textId="3DECBC9C" w:rsidR="001F646B" w:rsidRPr="001F3D8E" w:rsidRDefault="000B60F7" w:rsidP="00F43EC1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At St Thomas’</w:t>
            </w:r>
            <w:r w:rsidR="00CF684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there is a </w:t>
            </w:r>
            <w:r w:rsidR="00F43EC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well-established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&amp; </w:t>
            </w:r>
            <w:r w:rsidR="00F43EC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highly regard Neuromodulation S</w:t>
            </w:r>
            <w:r w:rsidR="00CF684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ervice</w:t>
            </w:r>
            <w:r w:rsidR="00F43EC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with opportunity for Neuromodulation Fellowships if this is an area of interest.</w:t>
            </w:r>
          </w:p>
        </w:tc>
      </w:tr>
      <w:tr w:rsidR="001F646B" w:rsidRPr="001F3D8E" w14:paraId="2DE6F5A6" w14:textId="77777777" w:rsidTr="001F646B">
        <w:tc>
          <w:tcPr>
            <w:tcW w:w="3736" w:type="dxa"/>
          </w:tcPr>
          <w:p w14:paraId="5B45C6A2" w14:textId="2D98C0DA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Research opportunity:</w:t>
            </w:r>
          </w:p>
          <w:p w14:paraId="261137FF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D9DE855" w14:textId="16478119" w:rsidR="001F646B" w:rsidRPr="001F3D8E" w:rsidRDefault="00CF6845" w:rsidP="00F43EC1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</w:t>
            </w:r>
            <w:r w:rsidR="000B60F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are enthusiastic as regards to research and you will have an opportunity to participate in ongoing work.</w:t>
            </w:r>
          </w:p>
        </w:tc>
      </w:tr>
      <w:tr w:rsidR="001F646B" w:rsidRPr="001F3D8E" w14:paraId="34C35DE8" w14:textId="77777777" w:rsidTr="001F646B">
        <w:tc>
          <w:tcPr>
            <w:tcW w:w="3736" w:type="dxa"/>
          </w:tcPr>
          <w:p w14:paraId="44B871A6" w14:textId="77777777" w:rsidR="001F646B" w:rsidRDefault="001F646B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Quality Improvement:</w:t>
            </w:r>
          </w:p>
          <w:p w14:paraId="087FE68E" w14:textId="0BC2A173" w:rsidR="000D03C9" w:rsidRDefault="000D03C9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DBC883D" w14:textId="55FA67F1" w:rsidR="001F646B" w:rsidRPr="001F3D8E" w:rsidRDefault="00A75E5D" w:rsidP="00DE3B44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We are actively involved in multiple QI projects and the trainees will have opportunities to be part of the team</w:t>
            </w:r>
          </w:p>
        </w:tc>
      </w:tr>
      <w:tr w:rsidR="000D03C9" w:rsidRPr="001F3D8E" w14:paraId="7A57348A" w14:textId="77777777" w:rsidTr="001F646B">
        <w:tc>
          <w:tcPr>
            <w:tcW w:w="3736" w:type="dxa"/>
          </w:tcPr>
          <w:p w14:paraId="72ECC1F9" w14:textId="7777777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Management &amp; Leadership Opportunities:</w:t>
            </w:r>
          </w:p>
          <w:p w14:paraId="354D2D4E" w14:textId="7E878AD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6CCFC8CC" w14:textId="6C803284" w:rsidR="000D03C9" w:rsidRPr="001F3D8E" w:rsidRDefault="00A75E5D" w:rsidP="00555B44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We conduct a host of interventional pain workshops wherein the trainee can get a chance to develop their management and leadership skills</w:t>
            </w:r>
          </w:p>
        </w:tc>
      </w:tr>
      <w:tr w:rsidR="000D03C9" w:rsidRPr="001F3D8E" w14:paraId="52FB0FAD" w14:textId="77777777" w:rsidTr="001F646B">
        <w:tc>
          <w:tcPr>
            <w:tcW w:w="3736" w:type="dxa"/>
          </w:tcPr>
          <w:p w14:paraId="6F6ABD39" w14:textId="77777777" w:rsidR="000D03C9" w:rsidRDefault="000D03C9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Education &amp; Training Opportunities:</w:t>
            </w:r>
          </w:p>
          <w:p w14:paraId="0C524948" w14:textId="7777777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4BD20448" w14:textId="092AA777" w:rsidR="000B60F7" w:rsidRPr="001F3D8E" w:rsidRDefault="000B60F7" w:rsidP="00D07E5F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</w:t>
            </w:r>
            <w:r w:rsidR="000B52A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here will be the opportunity to teach medical students and junior members of the team</w:t>
            </w:r>
            <w:r w:rsidR="001C747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, as well as teach within the wider multidisciplinary team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.</w:t>
            </w:r>
          </w:p>
        </w:tc>
      </w:tr>
      <w:tr w:rsidR="00D31890" w:rsidRPr="001F3D8E" w14:paraId="2D8EF3E1" w14:textId="77777777" w:rsidTr="001F646B">
        <w:tc>
          <w:tcPr>
            <w:tcW w:w="3736" w:type="dxa"/>
          </w:tcPr>
          <w:p w14:paraId="602EC133" w14:textId="7CB69FC9" w:rsidR="00D31890" w:rsidRDefault="00D31890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Trainee Testimonials/ Feedback:</w:t>
            </w:r>
          </w:p>
          <w:p w14:paraId="6554BF09" w14:textId="77777777" w:rsidR="00D31890" w:rsidRDefault="00D31890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F319E33" w14:textId="68C6C2AC" w:rsidR="00D31890" w:rsidRPr="001F3D8E" w:rsidRDefault="009D2F1A" w:rsidP="00F43EC1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Feedback from trainees is positive</w:t>
            </w:r>
            <w:r w:rsidR="005D50F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…</w:t>
            </w:r>
          </w:p>
        </w:tc>
      </w:tr>
    </w:tbl>
    <w:p w14:paraId="36058600" w14:textId="77777777" w:rsidR="0016105C" w:rsidRPr="001F3D8E" w:rsidRDefault="0016105C" w:rsidP="0016105C">
      <w:pPr>
        <w:jc w:val="center"/>
        <w:rPr>
          <w:rFonts w:asciiTheme="majorHAnsi" w:hAnsiTheme="majorHAnsi" w:cs="Times New Roman"/>
          <w:sz w:val="20"/>
          <w:szCs w:val="20"/>
          <w:lang w:val="en-GB"/>
        </w:rPr>
      </w:pPr>
      <w:r w:rsidRPr="001F3D8E">
        <w:rPr>
          <w:rFonts w:asciiTheme="majorHAnsi" w:hAnsiTheme="majorHAnsi" w:cs="Times New Roman"/>
          <w:b/>
          <w:bCs/>
          <w:sz w:val="20"/>
          <w:szCs w:val="20"/>
          <w:bdr w:val="none" w:sz="0" w:space="0" w:color="auto" w:frame="1"/>
          <w:lang w:val="en-GB"/>
        </w:rPr>
        <w:t> </w:t>
      </w:r>
    </w:p>
    <w:p w14:paraId="0CF275DC" w14:textId="77777777" w:rsidR="0016105C" w:rsidRPr="001F3D8E" w:rsidRDefault="0016105C" w:rsidP="005906B7">
      <w:pPr>
        <w:rPr>
          <w:rFonts w:asciiTheme="majorHAnsi" w:eastAsia="Times New Roman" w:hAnsiTheme="majorHAnsi" w:cs="Times New Roman"/>
          <w:sz w:val="20"/>
          <w:szCs w:val="20"/>
          <w:lang w:val="en-GB"/>
        </w:rPr>
      </w:pPr>
    </w:p>
    <w:p w14:paraId="4CA033D1" w14:textId="77777777" w:rsidR="00E21FC5" w:rsidRPr="001F3D8E" w:rsidRDefault="00E21FC5" w:rsidP="005906B7">
      <w:pPr>
        <w:rPr>
          <w:rFonts w:asciiTheme="majorHAnsi" w:hAnsiTheme="majorHAnsi"/>
          <w:sz w:val="20"/>
          <w:szCs w:val="20"/>
        </w:rPr>
      </w:pPr>
    </w:p>
    <w:sectPr w:rsidR="00E21FC5" w:rsidRPr="001F3D8E" w:rsidSect="0016105C">
      <w:pgSz w:w="11900" w:h="16820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02A54"/>
    <w:multiLevelType w:val="hybridMultilevel"/>
    <w:tmpl w:val="0B0C3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47C6235"/>
    <w:multiLevelType w:val="hybridMultilevel"/>
    <w:tmpl w:val="5FD49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5C"/>
    <w:rsid w:val="00027599"/>
    <w:rsid w:val="000B09F1"/>
    <w:rsid w:val="000B52A9"/>
    <w:rsid w:val="000B60F7"/>
    <w:rsid w:val="000D03C9"/>
    <w:rsid w:val="00106408"/>
    <w:rsid w:val="00153E35"/>
    <w:rsid w:val="0016105C"/>
    <w:rsid w:val="001878F0"/>
    <w:rsid w:val="001C7474"/>
    <w:rsid w:val="001F3D8E"/>
    <w:rsid w:val="001F646B"/>
    <w:rsid w:val="00213859"/>
    <w:rsid w:val="00263497"/>
    <w:rsid w:val="00287339"/>
    <w:rsid w:val="002C644E"/>
    <w:rsid w:val="003247F9"/>
    <w:rsid w:val="00365435"/>
    <w:rsid w:val="004705D1"/>
    <w:rsid w:val="00487E29"/>
    <w:rsid w:val="00546A0A"/>
    <w:rsid w:val="00555B44"/>
    <w:rsid w:val="00574E6D"/>
    <w:rsid w:val="005906B7"/>
    <w:rsid w:val="005976D9"/>
    <w:rsid w:val="005B1465"/>
    <w:rsid w:val="005D50F4"/>
    <w:rsid w:val="006109C7"/>
    <w:rsid w:val="006C03D1"/>
    <w:rsid w:val="006D059C"/>
    <w:rsid w:val="006F78F3"/>
    <w:rsid w:val="007240BE"/>
    <w:rsid w:val="007A78B9"/>
    <w:rsid w:val="007B688E"/>
    <w:rsid w:val="00817D4A"/>
    <w:rsid w:val="008A52CF"/>
    <w:rsid w:val="008D7F72"/>
    <w:rsid w:val="008F3E61"/>
    <w:rsid w:val="00920358"/>
    <w:rsid w:val="00972A77"/>
    <w:rsid w:val="009D2F1A"/>
    <w:rsid w:val="009E501A"/>
    <w:rsid w:val="00A0186C"/>
    <w:rsid w:val="00A46CE6"/>
    <w:rsid w:val="00A75E5D"/>
    <w:rsid w:val="00A769B5"/>
    <w:rsid w:val="00AA5995"/>
    <w:rsid w:val="00AC7740"/>
    <w:rsid w:val="00B620F5"/>
    <w:rsid w:val="00BD6A6B"/>
    <w:rsid w:val="00BE24F3"/>
    <w:rsid w:val="00C0241D"/>
    <w:rsid w:val="00C10A59"/>
    <w:rsid w:val="00C611D2"/>
    <w:rsid w:val="00C73A37"/>
    <w:rsid w:val="00C87BCC"/>
    <w:rsid w:val="00CF6845"/>
    <w:rsid w:val="00D07E5F"/>
    <w:rsid w:val="00D128BE"/>
    <w:rsid w:val="00D31890"/>
    <w:rsid w:val="00D841FF"/>
    <w:rsid w:val="00DE3B44"/>
    <w:rsid w:val="00E21FC5"/>
    <w:rsid w:val="00EE16ED"/>
    <w:rsid w:val="00EF198D"/>
    <w:rsid w:val="00EF7A10"/>
    <w:rsid w:val="00F43EC1"/>
    <w:rsid w:val="00F875B5"/>
    <w:rsid w:val="00F9197B"/>
    <w:rsid w:val="00F9435D"/>
    <w:rsid w:val="00FD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B3AA2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9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105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16105C"/>
  </w:style>
  <w:style w:type="table" w:styleId="TableGrid">
    <w:name w:val="Table Grid"/>
    <w:basedOn w:val="TableNormal"/>
    <w:uiPriority w:val="59"/>
    <w:rsid w:val="00D841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6A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198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198D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EF198D"/>
  </w:style>
  <w:style w:type="character" w:styleId="FollowedHyperlink">
    <w:name w:val="FollowedHyperlink"/>
    <w:basedOn w:val="DefaultParagraphFont"/>
    <w:uiPriority w:val="99"/>
    <w:semiHidden/>
    <w:unhideWhenUsed/>
    <w:rsid w:val="006F78F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9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105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16105C"/>
  </w:style>
  <w:style w:type="table" w:styleId="TableGrid">
    <w:name w:val="Table Grid"/>
    <w:basedOn w:val="TableNormal"/>
    <w:uiPriority w:val="59"/>
    <w:rsid w:val="00D841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6A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198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198D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EF198D"/>
  </w:style>
  <w:style w:type="character" w:styleId="FollowedHyperlink">
    <w:name w:val="FollowedHyperlink"/>
    <w:basedOn w:val="DefaultParagraphFont"/>
    <w:uiPriority w:val="99"/>
    <w:semiHidden/>
    <w:unhideWhenUsed/>
    <w:rsid w:val="006F78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6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1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776</Words>
  <Characters>4427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Fauzia Hasnie</dc:creator>
  <cp:keywords/>
  <dc:description/>
  <cp:lastModifiedBy>Fauzia Hasnie</cp:lastModifiedBy>
  <cp:revision>2</cp:revision>
  <dcterms:created xsi:type="dcterms:W3CDTF">2022-03-30T10:12:00Z</dcterms:created>
  <dcterms:modified xsi:type="dcterms:W3CDTF">2022-03-30T10:12:00Z</dcterms:modified>
</cp:coreProperties>
</file>