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591C" w14:textId="2E11585F" w:rsidR="0016105C" w:rsidRPr="001F3D8E" w:rsidRDefault="00AC7740" w:rsidP="0016105C">
      <w:pPr>
        <w:jc w:val="center"/>
        <w:rPr>
          <w:rFonts w:asciiTheme="majorHAnsi" w:hAnsiTheme="majorHAnsi" w:cs="Times New Roman"/>
          <w:b/>
          <w:bCs/>
          <w:bdr w:val="none" w:sz="0" w:space="0" w:color="auto" w:frame="1"/>
          <w:lang w:val="en-GB"/>
        </w:rPr>
      </w:pPr>
      <w:r>
        <w:rPr>
          <w:rFonts w:asciiTheme="majorHAnsi" w:hAnsiTheme="majorHAnsi" w:cs="Times New Roman"/>
          <w:b/>
          <w:bCs/>
          <w:bdr w:val="none" w:sz="0" w:space="0" w:color="auto" w:frame="1"/>
          <w:lang w:val="en-GB"/>
        </w:rPr>
        <w:tab/>
      </w:r>
      <w:r w:rsidR="007A78B9" w:rsidRPr="001F3D8E">
        <w:rPr>
          <w:rFonts w:asciiTheme="majorHAnsi" w:hAnsiTheme="majorHAnsi" w:cs="Times New Roman"/>
          <w:b/>
          <w:bCs/>
          <w:bdr w:val="none" w:sz="0" w:space="0" w:color="auto" w:frame="1"/>
          <w:lang w:val="en-GB"/>
        </w:rPr>
        <w:t>Advanced Pain Training Post Information</w:t>
      </w:r>
      <w:r w:rsidR="00D841FF" w:rsidRPr="001F3D8E">
        <w:rPr>
          <w:rFonts w:asciiTheme="majorHAnsi" w:hAnsiTheme="majorHAnsi" w:cs="Times New Roman"/>
          <w:b/>
          <w:bCs/>
          <w:bdr w:val="none" w:sz="0" w:space="0" w:color="auto" w:frame="1"/>
          <w:lang w:val="en-GB"/>
        </w:rPr>
        <w:t xml:space="preserve"> for Potential Applicants </w:t>
      </w:r>
    </w:p>
    <w:p w14:paraId="7A053DB7" w14:textId="77777777" w:rsidR="00D841FF" w:rsidRPr="001F3D8E" w:rsidRDefault="00D841FF" w:rsidP="0016105C">
      <w:pPr>
        <w:jc w:val="center"/>
        <w:rPr>
          <w:rFonts w:asciiTheme="majorHAnsi" w:hAnsiTheme="majorHAnsi" w:cs="Times New Roman"/>
          <w:lang w:val="en-GB"/>
        </w:rPr>
      </w:pPr>
    </w:p>
    <w:tbl>
      <w:tblPr>
        <w:tblStyle w:val="TableGrid"/>
        <w:tblW w:w="0" w:type="auto"/>
        <w:tblLook w:val="04A0" w:firstRow="1" w:lastRow="0" w:firstColumn="1" w:lastColumn="0" w:noHBand="0" w:noVBand="1"/>
      </w:tblPr>
      <w:tblGrid>
        <w:gridCol w:w="3736"/>
        <w:gridCol w:w="5274"/>
      </w:tblGrid>
      <w:tr w:rsidR="00BD6A6B" w:rsidRPr="001F3D8E" w14:paraId="5F2574C8" w14:textId="77777777" w:rsidTr="001F646B">
        <w:tc>
          <w:tcPr>
            <w:tcW w:w="3736" w:type="dxa"/>
          </w:tcPr>
          <w:p w14:paraId="361D9EAD" w14:textId="77777777" w:rsidR="00D841FF" w:rsidRDefault="00D841FF" w:rsidP="004705D1">
            <w:pPr>
              <w:rPr>
                <w:rFonts w:asciiTheme="majorHAnsi" w:hAnsiTheme="majorHAnsi" w:cs="Times New Roman"/>
                <w:b/>
                <w:bCs/>
                <w:sz w:val="20"/>
                <w:szCs w:val="20"/>
                <w:bdr w:val="none" w:sz="0" w:space="0" w:color="auto" w:frame="1"/>
                <w:lang w:val="en-GB"/>
              </w:rPr>
            </w:pPr>
            <w:r w:rsidRPr="001F3D8E">
              <w:rPr>
                <w:rFonts w:asciiTheme="majorHAnsi" w:hAnsiTheme="majorHAnsi" w:cs="Times New Roman"/>
                <w:b/>
                <w:bCs/>
                <w:sz w:val="20"/>
                <w:szCs w:val="20"/>
                <w:bdr w:val="none" w:sz="0" w:space="0" w:color="auto" w:frame="1"/>
                <w:lang w:val="en-GB"/>
              </w:rPr>
              <w:t>Training Centre</w:t>
            </w:r>
            <w:r w:rsidR="004705D1" w:rsidRPr="001F3D8E">
              <w:rPr>
                <w:rFonts w:asciiTheme="majorHAnsi" w:hAnsiTheme="majorHAnsi" w:cs="Times New Roman"/>
                <w:b/>
                <w:bCs/>
                <w:sz w:val="20"/>
                <w:szCs w:val="20"/>
                <w:bdr w:val="none" w:sz="0" w:space="0" w:color="auto" w:frame="1"/>
                <w:lang w:val="en-GB"/>
              </w:rPr>
              <w:t>:</w:t>
            </w:r>
          </w:p>
          <w:p w14:paraId="295D33BB" w14:textId="77777777" w:rsidR="00BD6A6B" w:rsidRPr="001F3D8E" w:rsidRDefault="00BD6A6B" w:rsidP="004705D1">
            <w:pPr>
              <w:rPr>
                <w:rFonts w:asciiTheme="majorHAnsi" w:hAnsiTheme="majorHAnsi" w:cs="Times New Roman"/>
                <w:b/>
                <w:bCs/>
                <w:sz w:val="20"/>
                <w:szCs w:val="20"/>
                <w:bdr w:val="none" w:sz="0" w:space="0" w:color="auto" w:frame="1"/>
                <w:lang w:val="en-GB"/>
              </w:rPr>
            </w:pPr>
          </w:p>
        </w:tc>
        <w:tc>
          <w:tcPr>
            <w:tcW w:w="5274" w:type="dxa"/>
          </w:tcPr>
          <w:p w14:paraId="77966173" w14:textId="3D01E78B" w:rsidR="00D841FF" w:rsidRPr="001F3D8E" w:rsidRDefault="00EF198D" w:rsidP="0016105C">
            <w:pPr>
              <w:jc w:val="center"/>
              <w:rPr>
                <w:rFonts w:asciiTheme="majorHAnsi" w:hAnsiTheme="majorHAnsi" w:cs="Times New Roman"/>
                <w:bCs/>
                <w:sz w:val="20"/>
                <w:szCs w:val="20"/>
                <w:bdr w:val="none" w:sz="0" w:space="0" w:color="auto" w:frame="1"/>
                <w:lang w:val="en-GB"/>
              </w:rPr>
            </w:pPr>
            <w:r>
              <w:rPr>
                <w:rFonts w:asciiTheme="majorHAnsi" w:hAnsiTheme="majorHAnsi" w:cs="Times New Roman"/>
                <w:bCs/>
                <w:sz w:val="20"/>
                <w:szCs w:val="20"/>
                <w:bdr w:val="none" w:sz="0" w:space="0" w:color="auto" w:frame="1"/>
                <w:lang w:val="en-GB"/>
              </w:rPr>
              <w:t>King’s College Hospital</w:t>
            </w:r>
          </w:p>
        </w:tc>
      </w:tr>
      <w:tr w:rsidR="00BD6A6B" w:rsidRPr="001F3D8E" w14:paraId="16964428" w14:textId="77777777" w:rsidTr="001F646B">
        <w:tc>
          <w:tcPr>
            <w:tcW w:w="3736" w:type="dxa"/>
          </w:tcPr>
          <w:p w14:paraId="3AFE0E2C" w14:textId="77777777" w:rsidR="00D841FF" w:rsidRPr="001F3D8E" w:rsidRDefault="00D841FF" w:rsidP="004705D1">
            <w:pPr>
              <w:rPr>
                <w:rFonts w:asciiTheme="majorHAnsi" w:hAnsiTheme="majorHAnsi" w:cs="Times New Roman"/>
                <w:b/>
                <w:bCs/>
                <w:sz w:val="20"/>
                <w:szCs w:val="20"/>
                <w:bdr w:val="none" w:sz="0" w:space="0" w:color="auto" w:frame="1"/>
                <w:lang w:val="en-GB"/>
              </w:rPr>
            </w:pPr>
            <w:r w:rsidRPr="001F3D8E">
              <w:rPr>
                <w:rFonts w:asciiTheme="majorHAnsi" w:hAnsiTheme="majorHAnsi" w:cs="Times New Roman"/>
                <w:b/>
                <w:bCs/>
                <w:sz w:val="20"/>
                <w:szCs w:val="20"/>
                <w:bdr w:val="none" w:sz="0" w:space="0" w:color="auto" w:frame="1"/>
                <w:lang w:val="en-GB"/>
              </w:rPr>
              <w:t>Clinical Lead</w:t>
            </w:r>
            <w:r w:rsidR="004705D1" w:rsidRPr="001F3D8E">
              <w:rPr>
                <w:rFonts w:asciiTheme="majorHAnsi" w:hAnsiTheme="majorHAnsi" w:cs="Times New Roman"/>
                <w:b/>
                <w:bCs/>
                <w:sz w:val="20"/>
                <w:szCs w:val="20"/>
                <w:bdr w:val="none" w:sz="0" w:space="0" w:color="auto" w:frame="1"/>
                <w:lang w:val="en-GB"/>
              </w:rPr>
              <w:t>:</w:t>
            </w:r>
          </w:p>
          <w:p w14:paraId="3F728EF1" w14:textId="77777777" w:rsidR="005976D9" w:rsidRPr="001F3D8E" w:rsidRDefault="005976D9" w:rsidP="004705D1">
            <w:pPr>
              <w:rPr>
                <w:rFonts w:asciiTheme="majorHAnsi" w:hAnsiTheme="majorHAnsi" w:cs="Times New Roman"/>
                <w:b/>
                <w:bCs/>
                <w:sz w:val="20"/>
                <w:szCs w:val="20"/>
                <w:bdr w:val="none" w:sz="0" w:space="0" w:color="auto" w:frame="1"/>
                <w:lang w:val="en-GB"/>
              </w:rPr>
            </w:pPr>
          </w:p>
        </w:tc>
        <w:tc>
          <w:tcPr>
            <w:tcW w:w="5274" w:type="dxa"/>
          </w:tcPr>
          <w:p w14:paraId="28E28F0A" w14:textId="78026FC3" w:rsidR="00D841FF" w:rsidRPr="001F3D8E" w:rsidRDefault="00EF198D" w:rsidP="0016105C">
            <w:pPr>
              <w:jc w:val="center"/>
              <w:rPr>
                <w:rFonts w:asciiTheme="majorHAnsi" w:hAnsiTheme="majorHAnsi" w:cs="Times New Roman"/>
                <w:bCs/>
                <w:sz w:val="20"/>
                <w:szCs w:val="20"/>
                <w:bdr w:val="none" w:sz="0" w:space="0" w:color="auto" w:frame="1"/>
                <w:lang w:val="en-GB"/>
              </w:rPr>
            </w:pPr>
            <w:r>
              <w:rPr>
                <w:rFonts w:asciiTheme="majorHAnsi" w:hAnsiTheme="majorHAnsi" w:cs="Times New Roman"/>
                <w:bCs/>
                <w:sz w:val="20"/>
                <w:szCs w:val="20"/>
                <w:bdr w:val="none" w:sz="0" w:space="0" w:color="auto" w:frame="1"/>
                <w:lang w:val="en-GB"/>
              </w:rPr>
              <w:t>Dr Sinha</w:t>
            </w:r>
          </w:p>
        </w:tc>
      </w:tr>
      <w:tr w:rsidR="00BD6A6B" w:rsidRPr="001F3D8E" w14:paraId="4DB00A86" w14:textId="77777777" w:rsidTr="001F646B">
        <w:tc>
          <w:tcPr>
            <w:tcW w:w="3736" w:type="dxa"/>
          </w:tcPr>
          <w:p w14:paraId="1DC17DFD" w14:textId="77777777" w:rsidR="00D841FF" w:rsidRDefault="004705D1" w:rsidP="004705D1">
            <w:pPr>
              <w:rPr>
                <w:rFonts w:asciiTheme="majorHAnsi" w:hAnsiTheme="majorHAnsi" w:cs="Times New Roman"/>
                <w:b/>
                <w:bCs/>
                <w:sz w:val="20"/>
                <w:szCs w:val="20"/>
                <w:bdr w:val="none" w:sz="0" w:space="0" w:color="auto" w:frame="1"/>
                <w:lang w:val="en-GB"/>
              </w:rPr>
            </w:pPr>
            <w:r w:rsidRPr="001F3D8E">
              <w:rPr>
                <w:rFonts w:asciiTheme="majorHAnsi" w:hAnsiTheme="majorHAnsi" w:cs="Times New Roman"/>
                <w:b/>
                <w:bCs/>
                <w:sz w:val="20"/>
                <w:szCs w:val="20"/>
                <w:bdr w:val="none" w:sz="0" w:space="0" w:color="auto" w:frame="1"/>
                <w:lang w:val="en-GB"/>
              </w:rPr>
              <w:t xml:space="preserve">Pain Faculty Tutor &amp; </w:t>
            </w:r>
            <w:r w:rsidR="00D841FF" w:rsidRPr="001F3D8E">
              <w:rPr>
                <w:rFonts w:asciiTheme="majorHAnsi" w:hAnsiTheme="majorHAnsi" w:cs="Times New Roman"/>
                <w:b/>
                <w:bCs/>
                <w:sz w:val="20"/>
                <w:szCs w:val="20"/>
                <w:bdr w:val="none" w:sz="0" w:space="0" w:color="auto" w:frame="1"/>
                <w:lang w:val="en-GB"/>
              </w:rPr>
              <w:t>contact information</w:t>
            </w:r>
            <w:r w:rsidRPr="001F3D8E">
              <w:rPr>
                <w:rFonts w:asciiTheme="majorHAnsi" w:hAnsiTheme="majorHAnsi" w:cs="Times New Roman"/>
                <w:b/>
                <w:bCs/>
                <w:sz w:val="20"/>
                <w:szCs w:val="20"/>
                <w:bdr w:val="none" w:sz="0" w:space="0" w:color="auto" w:frame="1"/>
                <w:lang w:val="en-GB"/>
              </w:rPr>
              <w:t>:</w:t>
            </w:r>
          </w:p>
          <w:p w14:paraId="230B0304" w14:textId="77777777" w:rsidR="00BD6A6B" w:rsidRPr="001F3D8E" w:rsidRDefault="00BD6A6B" w:rsidP="004705D1">
            <w:pPr>
              <w:rPr>
                <w:rFonts w:asciiTheme="majorHAnsi" w:hAnsiTheme="majorHAnsi" w:cs="Times New Roman"/>
                <w:b/>
                <w:bCs/>
                <w:sz w:val="20"/>
                <w:szCs w:val="20"/>
                <w:bdr w:val="none" w:sz="0" w:space="0" w:color="auto" w:frame="1"/>
                <w:lang w:val="en-GB"/>
              </w:rPr>
            </w:pPr>
          </w:p>
        </w:tc>
        <w:tc>
          <w:tcPr>
            <w:tcW w:w="5274" w:type="dxa"/>
          </w:tcPr>
          <w:p w14:paraId="0AFDF2B5" w14:textId="77777777" w:rsidR="00D841FF" w:rsidRDefault="00EF198D" w:rsidP="0016105C">
            <w:pPr>
              <w:jc w:val="center"/>
              <w:rPr>
                <w:rFonts w:asciiTheme="majorHAnsi" w:hAnsiTheme="majorHAnsi" w:cs="Times New Roman"/>
                <w:bCs/>
                <w:sz w:val="20"/>
                <w:szCs w:val="20"/>
                <w:bdr w:val="none" w:sz="0" w:space="0" w:color="auto" w:frame="1"/>
                <w:lang w:val="en-GB"/>
              </w:rPr>
            </w:pPr>
            <w:r>
              <w:rPr>
                <w:rFonts w:asciiTheme="majorHAnsi" w:hAnsiTheme="majorHAnsi" w:cs="Times New Roman"/>
                <w:bCs/>
                <w:sz w:val="20"/>
                <w:szCs w:val="20"/>
                <w:bdr w:val="none" w:sz="0" w:space="0" w:color="auto" w:frame="1"/>
                <w:lang w:val="en-GB"/>
              </w:rPr>
              <w:t>Dr Catherine Stack</w:t>
            </w:r>
          </w:p>
          <w:p w14:paraId="787F7B74" w14:textId="66EE19A2" w:rsidR="00EF198D" w:rsidRPr="001F3D8E" w:rsidRDefault="00EF198D" w:rsidP="0016105C">
            <w:pPr>
              <w:jc w:val="center"/>
              <w:rPr>
                <w:rFonts w:asciiTheme="majorHAnsi" w:hAnsiTheme="majorHAnsi" w:cs="Times New Roman"/>
                <w:bCs/>
                <w:sz w:val="20"/>
                <w:szCs w:val="20"/>
                <w:bdr w:val="none" w:sz="0" w:space="0" w:color="auto" w:frame="1"/>
                <w:lang w:val="en-GB"/>
              </w:rPr>
            </w:pPr>
            <w:r>
              <w:rPr>
                <w:rFonts w:asciiTheme="majorHAnsi" w:hAnsiTheme="majorHAnsi" w:cs="Times New Roman"/>
                <w:bCs/>
                <w:sz w:val="20"/>
                <w:szCs w:val="20"/>
                <w:bdr w:val="none" w:sz="0" w:space="0" w:color="auto" w:frame="1"/>
                <w:lang w:val="en-GB"/>
              </w:rPr>
              <w:t>Catherine.stack@</w:t>
            </w:r>
            <w:r w:rsidR="0041741E">
              <w:rPr>
                <w:rFonts w:asciiTheme="majorHAnsi" w:hAnsiTheme="majorHAnsi" w:cs="Times New Roman"/>
                <w:bCs/>
                <w:sz w:val="20"/>
                <w:szCs w:val="20"/>
                <w:bdr w:val="none" w:sz="0" w:space="0" w:color="auto" w:frame="1"/>
                <w:lang w:val="en-GB"/>
              </w:rPr>
              <w:t>nhs.net</w:t>
            </w:r>
          </w:p>
        </w:tc>
      </w:tr>
      <w:tr w:rsidR="00BD6A6B" w:rsidRPr="001F3D8E" w14:paraId="1FE610B5" w14:textId="77777777" w:rsidTr="001F646B">
        <w:tc>
          <w:tcPr>
            <w:tcW w:w="3736" w:type="dxa"/>
          </w:tcPr>
          <w:p w14:paraId="75909A68" w14:textId="77777777" w:rsidR="00D841FF" w:rsidRDefault="004705D1" w:rsidP="004705D1">
            <w:pPr>
              <w:rPr>
                <w:rFonts w:asciiTheme="majorHAnsi" w:hAnsiTheme="majorHAnsi" w:cs="Times New Roman"/>
                <w:b/>
                <w:bCs/>
                <w:sz w:val="20"/>
                <w:szCs w:val="20"/>
                <w:bdr w:val="none" w:sz="0" w:space="0" w:color="auto" w:frame="1"/>
                <w:lang w:val="en-GB"/>
              </w:rPr>
            </w:pPr>
            <w:r w:rsidRPr="001F3D8E">
              <w:rPr>
                <w:rFonts w:asciiTheme="majorHAnsi" w:hAnsiTheme="majorHAnsi" w:cs="Times New Roman"/>
                <w:b/>
                <w:bCs/>
                <w:sz w:val="20"/>
                <w:szCs w:val="20"/>
                <w:bdr w:val="none" w:sz="0" w:space="0" w:color="auto" w:frame="1"/>
                <w:lang w:val="en-GB"/>
              </w:rPr>
              <w:t>T</w:t>
            </w:r>
            <w:r w:rsidR="00D841FF" w:rsidRPr="001F3D8E">
              <w:rPr>
                <w:rFonts w:asciiTheme="majorHAnsi" w:hAnsiTheme="majorHAnsi" w:cs="Times New Roman"/>
                <w:b/>
                <w:bCs/>
                <w:sz w:val="20"/>
                <w:szCs w:val="20"/>
                <w:bdr w:val="none" w:sz="0" w:space="0" w:color="auto" w:frame="1"/>
                <w:lang w:val="en-GB"/>
              </w:rPr>
              <w:t>rainin</w:t>
            </w:r>
            <w:r w:rsidRPr="001F3D8E">
              <w:rPr>
                <w:rFonts w:asciiTheme="majorHAnsi" w:hAnsiTheme="majorHAnsi" w:cs="Times New Roman"/>
                <w:b/>
                <w:bCs/>
                <w:sz w:val="20"/>
                <w:szCs w:val="20"/>
                <w:bdr w:val="none" w:sz="0" w:space="0" w:color="auto" w:frame="1"/>
                <w:lang w:val="en-GB"/>
              </w:rPr>
              <w:t>g post pairing/ rotation details:</w:t>
            </w:r>
          </w:p>
          <w:p w14:paraId="47807EEB" w14:textId="77777777" w:rsidR="00BD6A6B" w:rsidRPr="001F3D8E" w:rsidRDefault="00BD6A6B" w:rsidP="004705D1">
            <w:pPr>
              <w:rPr>
                <w:rFonts w:asciiTheme="majorHAnsi" w:hAnsiTheme="majorHAnsi" w:cs="Times New Roman"/>
                <w:b/>
                <w:bCs/>
                <w:sz w:val="20"/>
                <w:szCs w:val="20"/>
                <w:bdr w:val="none" w:sz="0" w:space="0" w:color="auto" w:frame="1"/>
                <w:lang w:val="en-GB"/>
              </w:rPr>
            </w:pPr>
          </w:p>
        </w:tc>
        <w:tc>
          <w:tcPr>
            <w:tcW w:w="5274" w:type="dxa"/>
          </w:tcPr>
          <w:p w14:paraId="2791D005" w14:textId="3DE9759A" w:rsidR="00D841FF" w:rsidRPr="001F3D8E" w:rsidRDefault="009B1FEB" w:rsidP="0016105C">
            <w:pPr>
              <w:jc w:val="center"/>
              <w:rPr>
                <w:rFonts w:asciiTheme="majorHAnsi" w:hAnsiTheme="majorHAnsi" w:cs="Times New Roman"/>
                <w:bCs/>
                <w:sz w:val="20"/>
                <w:szCs w:val="20"/>
                <w:bdr w:val="none" w:sz="0" w:space="0" w:color="auto" w:frame="1"/>
                <w:lang w:val="en-GB"/>
              </w:rPr>
            </w:pPr>
            <w:r>
              <w:rPr>
                <w:rFonts w:asciiTheme="majorHAnsi" w:hAnsiTheme="majorHAnsi" w:cs="Times New Roman"/>
                <w:bCs/>
                <w:sz w:val="20"/>
                <w:szCs w:val="20"/>
                <w:bdr w:val="none" w:sz="0" w:space="0" w:color="auto" w:frame="1"/>
                <w:lang w:val="en-GB"/>
              </w:rPr>
              <w:t>Medway</w:t>
            </w:r>
          </w:p>
        </w:tc>
      </w:tr>
      <w:tr w:rsidR="00BD6A6B" w:rsidRPr="001F3D8E" w14:paraId="6FC6C2FA" w14:textId="77777777" w:rsidTr="001F646B">
        <w:tc>
          <w:tcPr>
            <w:tcW w:w="3736" w:type="dxa"/>
          </w:tcPr>
          <w:p w14:paraId="78D011B6" w14:textId="613A75D2" w:rsidR="00BD6A6B" w:rsidRDefault="004705D1" w:rsidP="004705D1">
            <w:pPr>
              <w:rPr>
                <w:rFonts w:asciiTheme="majorHAnsi" w:hAnsiTheme="majorHAnsi" w:cs="Times New Roman"/>
                <w:b/>
                <w:bCs/>
                <w:sz w:val="20"/>
                <w:szCs w:val="20"/>
                <w:bdr w:val="none" w:sz="0" w:space="0" w:color="auto" w:frame="1"/>
                <w:lang w:val="en-GB"/>
              </w:rPr>
            </w:pPr>
            <w:r w:rsidRPr="001F3D8E">
              <w:rPr>
                <w:rFonts w:asciiTheme="majorHAnsi" w:hAnsiTheme="majorHAnsi" w:cs="Times New Roman"/>
                <w:b/>
                <w:bCs/>
                <w:sz w:val="20"/>
                <w:szCs w:val="20"/>
                <w:bdr w:val="none" w:sz="0" w:space="0" w:color="auto" w:frame="1"/>
                <w:lang w:val="en-GB"/>
              </w:rPr>
              <w:t>Anaesthetic on-call commitment/ details:</w:t>
            </w:r>
          </w:p>
          <w:p w14:paraId="390C8C31" w14:textId="77777777" w:rsidR="005976D9" w:rsidRPr="001F3D8E" w:rsidRDefault="005976D9" w:rsidP="004705D1">
            <w:pPr>
              <w:rPr>
                <w:rFonts w:asciiTheme="majorHAnsi" w:hAnsiTheme="majorHAnsi" w:cs="Times New Roman"/>
                <w:b/>
                <w:bCs/>
                <w:sz w:val="20"/>
                <w:szCs w:val="20"/>
                <w:bdr w:val="none" w:sz="0" w:space="0" w:color="auto" w:frame="1"/>
                <w:lang w:val="en-GB"/>
              </w:rPr>
            </w:pPr>
          </w:p>
        </w:tc>
        <w:tc>
          <w:tcPr>
            <w:tcW w:w="5274" w:type="dxa"/>
          </w:tcPr>
          <w:p w14:paraId="316AF85D" w14:textId="29ADAE62" w:rsidR="00D841FF" w:rsidRPr="001F3D8E" w:rsidRDefault="00EF198D" w:rsidP="0016105C">
            <w:pPr>
              <w:jc w:val="center"/>
              <w:rPr>
                <w:rFonts w:asciiTheme="majorHAnsi" w:hAnsiTheme="majorHAnsi" w:cs="Times New Roman"/>
                <w:bCs/>
                <w:sz w:val="20"/>
                <w:szCs w:val="20"/>
                <w:bdr w:val="none" w:sz="0" w:space="0" w:color="auto" w:frame="1"/>
                <w:lang w:val="en-GB"/>
              </w:rPr>
            </w:pPr>
            <w:r>
              <w:rPr>
                <w:rFonts w:asciiTheme="majorHAnsi" w:hAnsiTheme="majorHAnsi" w:cs="Times New Roman"/>
                <w:bCs/>
                <w:sz w:val="20"/>
                <w:szCs w:val="20"/>
                <w:bdr w:val="none" w:sz="0" w:space="0" w:color="auto" w:frame="1"/>
                <w:lang w:val="en-GB"/>
              </w:rPr>
              <w:t>1:8 full shift senior registrar on call</w:t>
            </w:r>
          </w:p>
        </w:tc>
      </w:tr>
      <w:tr w:rsidR="00BD6A6B" w:rsidRPr="001F3D8E" w14:paraId="41C8364B" w14:textId="77777777" w:rsidTr="001F646B">
        <w:tc>
          <w:tcPr>
            <w:tcW w:w="3736" w:type="dxa"/>
          </w:tcPr>
          <w:p w14:paraId="356FA64B" w14:textId="1AC6F1B4" w:rsidR="00BD6A6B" w:rsidRPr="001F3D8E" w:rsidRDefault="004705D1" w:rsidP="004705D1">
            <w:pPr>
              <w:rPr>
                <w:rFonts w:asciiTheme="majorHAnsi" w:hAnsiTheme="majorHAnsi" w:cs="Times New Roman"/>
                <w:b/>
                <w:bCs/>
                <w:sz w:val="20"/>
                <w:szCs w:val="20"/>
                <w:bdr w:val="none" w:sz="0" w:space="0" w:color="auto" w:frame="1"/>
                <w:lang w:val="en-GB"/>
              </w:rPr>
            </w:pPr>
            <w:r w:rsidRPr="001F3D8E">
              <w:rPr>
                <w:rFonts w:asciiTheme="majorHAnsi" w:hAnsiTheme="majorHAnsi" w:cs="Times New Roman"/>
                <w:b/>
                <w:bCs/>
                <w:sz w:val="20"/>
                <w:szCs w:val="20"/>
                <w:bdr w:val="none" w:sz="0" w:space="0" w:color="auto" w:frame="1"/>
                <w:lang w:val="en-GB"/>
              </w:rPr>
              <w:t>Anaesthetic TPD/ Rota Co-ordinator and contact information:</w:t>
            </w:r>
          </w:p>
        </w:tc>
        <w:tc>
          <w:tcPr>
            <w:tcW w:w="5274" w:type="dxa"/>
          </w:tcPr>
          <w:p w14:paraId="133F0E18" w14:textId="053D38F7" w:rsidR="00EF198D" w:rsidRPr="002C644E" w:rsidRDefault="00EF198D" w:rsidP="002C644E">
            <w:pPr>
              <w:rPr>
                <w:rFonts w:asciiTheme="majorHAnsi" w:hAnsiTheme="majorHAnsi" w:cstheme="majorHAnsi"/>
                <w:bCs/>
                <w:sz w:val="20"/>
                <w:szCs w:val="20"/>
                <w:bdr w:val="none" w:sz="0" w:space="0" w:color="auto" w:frame="1"/>
                <w:lang w:val="en-GB"/>
              </w:rPr>
            </w:pPr>
            <w:r w:rsidRPr="002C644E">
              <w:rPr>
                <w:rFonts w:asciiTheme="majorHAnsi" w:hAnsiTheme="majorHAnsi" w:cstheme="majorHAnsi"/>
                <w:bCs/>
                <w:sz w:val="20"/>
                <w:szCs w:val="20"/>
                <w:bdr w:val="none" w:sz="0" w:space="0" w:color="auto" w:frame="1"/>
                <w:lang w:val="en-GB"/>
              </w:rPr>
              <w:t xml:space="preserve">TPD </w:t>
            </w:r>
            <w:r w:rsidR="002C644E" w:rsidRPr="002C644E">
              <w:rPr>
                <w:rFonts w:asciiTheme="majorHAnsi" w:hAnsiTheme="majorHAnsi" w:cstheme="majorHAnsi"/>
                <w:bCs/>
                <w:sz w:val="20"/>
                <w:szCs w:val="20"/>
                <w:bdr w:val="none" w:sz="0" w:space="0" w:color="auto" w:frame="1"/>
                <w:lang w:val="en-GB"/>
              </w:rPr>
              <w:t xml:space="preserve"> - </w:t>
            </w:r>
            <w:r w:rsidRPr="002C644E">
              <w:rPr>
                <w:rStyle w:val="markedcontent"/>
                <w:rFonts w:asciiTheme="majorHAnsi" w:hAnsiTheme="majorHAnsi" w:cstheme="majorHAnsi"/>
                <w:sz w:val="20"/>
                <w:szCs w:val="20"/>
                <w:lang w:val="en-GB"/>
              </w:rPr>
              <w:t>Marina Choudhury</w:t>
            </w:r>
            <w:r w:rsidR="002C644E" w:rsidRPr="002C644E">
              <w:rPr>
                <w:rStyle w:val="markedcontent"/>
                <w:rFonts w:asciiTheme="majorHAnsi" w:hAnsiTheme="majorHAnsi" w:cstheme="majorHAnsi"/>
                <w:sz w:val="20"/>
                <w:szCs w:val="20"/>
                <w:lang w:val="en-GB"/>
              </w:rPr>
              <w:t>,</w:t>
            </w:r>
            <w:r w:rsidR="002C644E">
              <w:rPr>
                <w:rStyle w:val="markedcontent"/>
                <w:rFonts w:asciiTheme="majorHAnsi" w:hAnsiTheme="majorHAnsi" w:cstheme="majorHAnsi"/>
                <w:sz w:val="20"/>
                <w:szCs w:val="20"/>
                <w:lang w:val="en-GB"/>
              </w:rPr>
              <w:t xml:space="preserve"> </w:t>
            </w:r>
            <w:r w:rsidRPr="002C644E">
              <w:rPr>
                <w:rStyle w:val="markedcontent"/>
                <w:rFonts w:asciiTheme="majorHAnsi" w:hAnsiTheme="majorHAnsi" w:cstheme="majorHAnsi"/>
                <w:sz w:val="20"/>
                <w:szCs w:val="20"/>
                <w:lang w:val="en-GB"/>
              </w:rPr>
              <w:t xml:space="preserve">Dev Mahtani </w:t>
            </w:r>
            <w:r w:rsidR="009D2F1A">
              <w:rPr>
                <w:rStyle w:val="markedcontent"/>
                <w:rFonts w:asciiTheme="majorHAnsi" w:hAnsiTheme="majorHAnsi" w:cstheme="majorHAnsi"/>
                <w:sz w:val="20"/>
                <w:szCs w:val="20"/>
                <w:lang w:val="en-GB"/>
              </w:rPr>
              <w:t>&amp;</w:t>
            </w:r>
            <w:r w:rsidR="009D2F1A">
              <w:rPr>
                <w:rStyle w:val="markedcontent"/>
                <w:rFonts w:cstheme="majorHAnsi"/>
              </w:rPr>
              <w:t xml:space="preserve"> </w:t>
            </w:r>
            <w:r w:rsidRPr="002C644E">
              <w:rPr>
                <w:rStyle w:val="markedcontent"/>
                <w:rFonts w:asciiTheme="majorHAnsi" w:hAnsiTheme="majorHAnsi" w:cstheme="majorHAnsi"/>
                <w:sz w:val="20"/>
                <w:szCs w:val="20"/>
                <w:lang w:val="en-GB"/>
              </w:rPr>
              <w:t xml:space="preserve">Oliver Rose </w:t>
            </w:r>
            <w:r w:rsidR="00473140">
              <w:rPr>
                <w:rStyle w:val="markedcontent"/>
                <w:rFonts w:asciiTheme="majorHAnsi" w:hAnsiTheme="majorHAnsi" w:cstheme="majorHAnsi"/>
                <w:sz w:val="20"/>
                <w:szCs w:val="20"/>
                <w:lang w:val="en-GB"/>
              </w:rPr>
              <w:t>(</w:t>
            </w:r>
            <w:hyperlink r:id="rId5" w:history="1">
              <w:r w:rsidR="00473140" w:rsidRPr="003F2235">
                <w:rPr>
                  <w:rStyle w:val="Hyperlink"/>
                  <w:rFonts w:asciiTheme="majorHAnsi" w:hAnsiTheme="majorHAnsi" w:cstheme="majorHAnsi"/>
                  <w:sz w:val="20"/>
                  <w:szCs w:val="20"/>
                  <w:lang w:val="en-GB"/>
                </w:rPr>
                <w:t>Marina.Choudhury@gstt.nhs.uk</w:t>
              </w:r>
            </w:hyperlink>
            <w:r w:rsidR="00473140">
              <w:rPr>
                <w:rStyle w:val="markedcontent"/>
                <w:rFonts w:asciiTheme="majorHAnsi" w:hAnsiTheme="majorHAnsi" w:cstheme="majorHAnsi"/>
                <w:sz w:val="20"/>
                <w:szCs w:val="20"/>
                <w:lang w:val="en-GB"/>
              </w:rPr>
              <w:t xml:space="preserve">; </w:t>
            </w:r>
            <w:hyperlink r:id="rId6" w:history="1">
              <w:r w:rsidR="00473140" w:rsidRPr="003F2235">
                <w:rPr>
                  <w:rStyle w:val="Hyperlink"/>
                  <w:rFonts w:asciiTheme="majorHAnsi" w:hAnsiTheme="majorHAnsi" w:cstheme="majorHAnsi"/>
                  <w:sz w:val="20"/>
                  <w:szCs w:val="20"/>
                  <w:lang w:val="en-GB"/>
                </w:rPr>
                <w:t>Dev.Mahtani@gstt.nhs.uk</w:t>
              </w:r>
            </w:hyperlink>
            <w:r w:rsidR="00473140">
              <w:rPr>
                <w:rStyle w:val="markedcontent"/>
                <w:rFonts w:asciiTheme="majorHAnsi" w:hAnsiTheme="majorHAnsi" w:cstheme="majorHAnsi"/>
                <w:sz w:val="20"/>
                <w:szCs w:val="20"/>
                <w:lang w:val="en-GB"/>
              </w:rPr>
              <w:t xml:space="preserve">; </w:t>
            </w:r>
            <w:r w:rsidR="00473140" w:rsidRPr="00473140">
              <w:rPr>
                <w:rStyle w:val="markedcontent"/>
                <w:rFonts w:asciiTheme="majorHAnsi" w:hAnsiTheme="majorHAnsi" w:cstheme="majorHAnsi"/>
                <w:sz w:val="20"/>
                <w:szCs w:val="20"/>
                <w:lang w:val="en-GB"/>
              </w:rPr>
              <w:t>oliver.rose@nhs.net</w:t>
            </w:r>
            <w:r w:rsidR="00473140">
              <w:rPr>
                <w:rStyle w:val="markedcontent"/>
                <w:rFonts w:asciiTheme="majorHAnsi" w:hAnsiTheme="majorHAnsi" w:cstheme="majorHAnsi"/>
                <w:sz w:val="20"/>
                <w:szCs w:val="20"/>
                <w:lang w:val="en-GB"/>
              </w:rPr>
              <w:t>)</w:t>
            </w:r>
          </w:p>
          <w:p w14:paraId="7DA0F2CE" w14:textId="750C7273" w:rsidR="004705D1" w:rsidRPr="002C644E" w:rsidRDefault="004705D1" w:rsidP="0016105C">
            <w:pPr>
              <w:jc w:val="center"/>
              <w:rPr>
                <w:rFonts w:asciiTheme="majorHAnsi" w:hAnsiTheme="majorHAnsi" w:cs="Times New Roman"/>
                <w:bCs/>
                <w:sz w:val="20"/>
                <w:szCs w:val="20"/>
                <w:bdr w:val="none" w:sz="0" w:space="0" w:color="auto" w:frame="1"/>
                <w:lang w:val="en-GB"/>
              </w:rPr>
            </w:pPr>
          </w:p>
          <w:p w14:paraId="54F6DD48" w14:textId="77777777" w:rsidR="009E581B" w:rsidRDefault="009E581B" w:rsidP="00EF198D">
            <w:pPr>
              <w:rPr>
                <w:rFonts w:asciiTheme="majorHAnsi" w:hAnsiTheme="majorHAnsi" w:cs="Times New Roman"/>
                <w:bCs/>
                <w:sz w:val="20"/>
                <w:szCs w:val="20"/>
                <w:bdr w:val="none" w:sz="0" w:space="0" w:color="auto" w:frame="1"/>
                <w:lang w:val="en-GB"/>
              </w:rPr>
            </w:pPr>
            <w:r>
              <w:rPr>
                <w:rFonts w:asciiTheme="majorHAnsi" w:hAnsiTheme="majorHAnsi" w:cs="Times New Roman"/>
                <w:bCs/>
                <w:sz w:val="20"/>
                <w:szCs w:val="20"/>
                <w:bdr w:val="none" w:sz="0" w:space="0" w:color="auto" w:frame="1"/>
                <w:lang w:val="en-GB"/>
              </w:rPr>
              <w:t>Anaesthetic College Tutors:</w:t>
            </w:r>
          </w:p>
          <w:p w14:paraId="51F461E8" w14:textId="6E3A9EF6" w:rsidR="009E581B" w:rsidRPr="009E581B" w:rsidRDefault="00EF198D" w:rsidP="00EF198D">
            <w:pPr>
              <w:rPr>
                <w:rFonts w:asciiTheme="majorHAnsi" w:hAnsiTheme="majorHAnsi" w:cstheme="majorHAnsi"/>
                <w:sz w:val="20"/>
                <w:szCs w:val="20"/>
              </w:rPr>
            </w:pPr>
            <w:r>
              <w:rPr>
                <w:rFonts w:asciiTheme="majorHAnsi" w:hAnsiTheme="majorHAnsi" w:cs="Times New Roman"/>
                <w:bCs/>
                <w:sz w:val="20"/>
                <w:szCs w:val="20"/>
                <w:bdr w:val="none" w:sz="0" w:space="0" w:color="auto" w:frame="1"/>
                <w:lang w:val="en-GB"/>
              </w:rPr>
              <w:t xml:space="preserve">Dr </w:t>
            </w:r>
            <w:r w:rsidR="009E581B" w:rsidRPr="009E581B">
              <w:rPr>
                <w:rFonts w:asciiTheme="majorHAnsi" w:hAnsiTheme="majorHAnsi" w:cstheme="majorHAnsi"/>
                <w:sz w:val="20"/>
                <w:szCs w:val="20"/>
                <w:lang w:val="en-GB"/>
              </w:rPr>
              <w:t xml:space="preserve">Andy </w:t>
            </w:r>
            <w:proofErr w:type="spellStart"/>
            <w:r w:rsidR="009E581B" w:rsidRPr="009E581B">
              <w:rPr>
                <w:rFonts w:asciiTheme="majorHAnsi" w:hAnsiTheme="majorHAnsi" w:cstheme="majorHAnsi"/>
                <w:sz w:val="20"/>
                <w:szCs w:val="20"/>
                <w:lang w:val="en-GB"/>
              </w:rPr>
              <w:t>Blevin</w:t>
            </w:r>
            <w:proofErr w:type="spellEnd"/>
            <w:r w:rsidR="009E581B">
              <w:rPr>
                <w:rFonts w:asciiTheme="majorHAnsi" w:hAnsiTheme="majorHAnsi" w:cs="Times New Roman"/>
                <w:bCs/>
                <w:sz w:val="20"/>
                <w:szCs w:val="20"/>
                <w:bdr w:val="none" w:sz="0" w:space="0" w:color="auto" w:frame="1"/>
                <w:lang w:val="en-GB"/>
              </w:rPr>
              <w:t xml:space="preserve"> </w:t>
            </w:r>
            <w:hyperlink r:id="rId7" w:history="1">
              <w:r w:rsidR="009E581B" w:rsidRPr="004D4B7A">
                <w:rPr>
                  <w:rStyle w:val="Hyperlink"/>
                  <w:rFonts w:asciiTheme="majorHAnsi" w:hAnsiTheme="majorHAnsi" w:cstheme="majorHAnsi"/>
                  <w:sz w:val="20"/>
                  <w:szCs w:val="20"/>
                  <w:lang w:val="en-GB"/>
                </w:rPr>
                <w:t>andrew.blevin@nhs.net</w:t>
              </w:r>
            </w:hyperlink>
          </w:p>
          <w:p w14:paraId="5060BBDF" w14:textId="77DF063B" w:rsidR="00EF198D" w:rsidRPr="009E581B" w:rsidRDefault="00EF198D" w:rsidP="00EF198D">
            <w:pPr>
              <w:rPr>
                <w:rStyle w:val="Hyperlink"/>
                <w:rFonts w:asciiTheme="majorHAnsi" w:hAnsiTheme="majorHAnsi" w:cstheme="majorHAnsi"/>
                <w:color w:val="auto"/>
                <w:sz w:val="20"/>
                <w:szCs w:val="20"/>
                <w:u w:val="none"/>
                <w:lang w:val="en-GB"/>
              </w:rPr>
            </w:pPr>
            <w:r>
              <w:rPr>
                <w:rFonts w:asciiTheme="majorHAnsi" w:hAnsiTheme="majorHAnsi" w:cs="Times New Roman"/>
                <w:bCs/>
                <w:sz w:val="20"/>
                <w:szCs w:val="20"/>
                <w:bdr w:val="none" w:sz="0" w:space="0" w:color="auto" w:frame="1"/>
                <w:lang w:val="en-GB"/>
              </w:rPr>
              <w:t xml:space="preserve">Dr Devlin </w:t>
            </w:r>
            <w:hyperlink r:id="rId8" w:history="1">
              <w:r w:rsidR="002C644E" w:rsidRPr="003B561E">
                <w:rPr>
                  <w:rStyle w:val="Hyperlink"/>
                  <w:rFonts w:asciiTheme="majorHAnsi" w:hAnsiTheme="majorHAnsi" w:cstheme="majorHAnsi"/>
                  <w:sz w:val="20"/>
                  <w:szCs w:val="20"/>
                </w:rPr>
                <w:t>adevlin1@nhs.net</w:t>
              </w:r>
            </w:hyperlink>
          </w:p>
          <w:p w14:paraId="3F43CC07" w14:textId="77777777" w:rsidR="002C644E" w:rsidRPr="00EF198D" w:rsidRDefault="002C644E" w:rsidP="00EF198D">
            <w:pPr>
              <w:rPr>
                <w:rFonts w:asciiTheme="majorHAnsi" w:hAnsiTheme="majorHAnsi" w:cstheme="majorHAnsi"/>
                <w:sz w:val="20"/>
                <w:szCs w:val="20"/>
              </w:rPr>
            </w:pPr>
          </w:p>
          <w:p w14:paraId="159AC24E" w14:textId="77777777" w:rsidR="009E581B" w:rsidRDefault="009E581B" w:rsidP="00EF198D">
            <w:pPr>
              <w:rPr>
                <w:rFonts w:asciiTheme="majorHAnsi" w:hAnsiTheme="majorHAnsi" w:cs="Times New Roman"/>
                <w:bCs/>
                <w:sz w:val="20"/>
                <w:szCs w:val="20"/>
                <w:bdr w:val="none" w:sz="0" w:space="0" w:color="auto" w:frame="1"/>
                <w:lang w:val="en-GB"/>
              </w:rPr>
            </w:pPr>
            <w:r>
              <w:rPr>
                <w:rFonts w:asciiTheme="majorHAnsi" w:hAnsiTheme="majorHAnsi" w:cs="Times New Roman"/>
                <w:bCs/>
                <w:sz w:val="20"/>
                <w:szCs w:val="20"/>
                <w:bdr w:val="none" w:sz="0" w:space="0" w:color="auto" w:frame="1"/>
                <w:lang w:val="en-GB"/>
              </w:rPr>
              <w:t>Rota Co-ordinator:</w:t>
            </w:r>
          </w:p>
          <w:p w14:paraId="0BB4CFDC" w14:textId="59F13568" w:rsidR="00EF198D" w:rsidRPr="00EF198D" w:rsidRDefault="00EF198D" w:rsidP="00EF198D">
            <w:pPr>
              <w:rPr>
                <w:rFonts w:asciiTheme="majorHAnsi" w:hAnsiTheme="majorHAnsi" w:cstheme="majorHAnsi"/>
                <w:sz w:val="20"/>
                <w:szCs w:val="20"/>
              </w:rPr>
            </w:pPr>
            <w:r>
              <w:rPr>
                <w:rFonts w:asciiTheme="majorHAnsi" w:hAnsiTheme="majorHAnsi" w:cs="Times New Roman"/>
                <w:bCs/>
                <w:sz w:val="20"/>
                <w:szCs w:val="20"/>
                <w:bdr w:val="none" w:sz="0" w:space="0" w:color="auto" w:frame="1"/>
                <w:lang w:val="en-GB"/>
              </w:rPr>
              <w:t xml:space="preserve">Jackie </w:t>
            </w:r>
            <w:r w:rsidRPr="00EF198D">
              <w:rPr>
                <w:rFonts w:asciiTheme="majorHAnsi" w:hAnsiTheme="majorHAnsi" w:cstheme="majorHAnsi"/>
                <w:sz w:val="20"/>
                <w:szCs w:val="20"/>
              </w:rPr>
              <w:t>jacqueline.barnett1@nhs.net</w:t>
            </w:r>
          </w:p>
          <w:p w14:paraId="174B60AB" w14:textId="3296EF2F" w:rsidR="00EF198D" w:rsidRPr="001F3D8E" w:rsidRDefault="00EF198D" w:rsidP="0016105C">
            <w:pPr>
              <w:jc w:val="center"/>
              <w:rPr>
                <w:rFonts w:asciiTheme="majorHAnsi" w:hAnsiTheme="majorHAnsi" w:cs="Times New Roman"/>
                <w:bCs/>
                <w:sz w:val="20"/>
                <w:szCs w:val="20"/>
                <w:bdr w:val="none" w:sz="0" w:space="0" w:color="auto" w:frame="1"/>
                <w:lang w:val="en-GB"/>
              </w:rPr>
            </w:pPr>
          </w:p>
        </w:tc>
      </w:tr>
      <w:tr w:rsidR="00BD6A6B" w:rsidRPr="001F3D8E" w14:paraId="31BE1F80" w14:textId="77777777" w:rsidTr="001F646B">
        <w:tc>
          <w:tcPr>
            <w:tcW w:w="3736" w:type="dxa"/>
          </w:tcPr>
          <w:p w14:paraId="38D7C199" w14:textId="6D1CF6E9" w:rsidR="004705D1" w:rsidRPr="001F3D8E" w:rsidRDefault="004705D1" w:rsidP="004705D1">
            <w:pPr>
              <w:rPr>
                <w:rFonts w:asciiTheme="majorHAnsi" w:hAnsiTheme="majorHAnsi" w:cs="Times New Roman"/>
                <w:b/>
                <w:bCs/>
                <w:sz w:val="20"/>
                <w:szCs w:val="20"/>
                <w:bdr w:val="none" w:sz="0" w:space="0" w:color="auto" w:frame="1"/>
                <w:lang w:val="en-GB"/>
              </w:rPr>
            </w:pPr>
            <w:r w:rsidRPr="001F3D8E">
              <w:rPr>
                <w:rFonts w:asciiTheme="majorHAnsi" w:hAnsiTheme="majorHAnsi" w:cs="Times New Roman"/>
                <w:b/>
                <w:bCs/>
                <w:sz w:val="20"/>
                <w:szCs w:val="20"/>
                <w:bdr w:val="none" w:sz="0" w:space="0" w:color="auto" w:frame="1"/>
                <w:lang w:val="en-GB"/>
              </w:rPr>
              <w:t xml:space="preserve">Information on Training Centre and Post: </w:t>
            </w:r>
          </w:p>
          <w:p w14:paraId="0DFB7348" w14:textId="77777777" w:rsidR="000D03C9" w:rsidRDefault="000D03C9" w:rsidP="00BD6A6B">
            <w:pPr>
              <w:pStyle w:val="ListParagraph"/>
              <w:numPr>
                <w:ilvl w:val="0"/>
                <w:numId w:val="1"/>
              </w:numPr>
              <w:rPr>
                <w:rFonts w:asciiTheme="majorHAnsi" w:hAnsiTheme="majorHAnsi" w:cs="Times New Roman"/>
                <w:bCs/>
                <w:sz w:val="20"/>
                <w:szCs w:val="20"/>
                <w:bdr w:val="none" w:sz="0" w:space="0" w:color="auto" w:frame="1"/>
                <w:lang w:val="en-GB"/>
              </w:rPr>
            </w:pPr>
            <w:r>
              <w:rPr>
                <w:rFonts w:asciiTheme="majorHAnsi" w:hAnsiTheme="majorHAnsi" w:cs="Times New Roman"/>
                <w:bCs/>
                <w:sz w:val="20"/>
                <w:szCs w:val="20"/>
                <w:bdr w:val="none" w:sz="0" w:space="0" w:color="auto" w:frame="1"/>
                <w:lang w:val="en-GB"/>
              </w:rPr>
              <w:t>Background/ opening paragraph about your centre/ Trust</w:t>
            </w:r>
          </w:p>
          <w:p w14:paraId="68854698" w14:textId="30E64BEC" w:rsidR="001F646B" w:rsidRDefault="001F646B" w:rsidP="00BD6A6B">
            <w:pPr>
              <w:pStyle w:val="ListParagraph"/>
              <w:numPr>
                <w:ilvl w:val="0"/>
                <w:numId w:val="1"/>
              </w:numPr>
              <w:rPr>
                <w:rFonts w:asciiTheme="majorHAnsi" w:hAnsiTheme="majorHAnsi" w:cs="Times New Roman"/>
                <w:bCs/>
                <w:sz w:val="20"/>
                <w:szCs w:val="20"/>
                <w:bdr w:val="none" w:sz="0" w:space="0" w:color="auto" w:frame="1"/>
                <w:lang w:val="en-GB"/>
              </w:rPr>
            </w:pPr>
            <w:r>
              <w:rPr>
                <w:rFonts w:asciiTheme="majorHAnsi" w:hAnsiTheme="majorHAnsi" w:cs="Times New Roman"/>
                <w:bCs/>
                <w:sz w:val="20"/>
                <w:szCs w:val="20"/>
                <w:bdr w:val="none" w:sz="0" w:space="0" w:color="auto" w:frame="1"/>
                <w:lang w:val="en-GB"/>
              </w:rPr>
              <w:t xml:space="preserve">Number </w:t>
            </w:r>
            <w:r w:rsidR="000D03C9">
              <w:rPr>
                <w:rFonts w:asciiTheme="majorHAnsi" w:hAnsiTheme="majorHAnsi" w:cs="Times New Roman"/>
                <w:bCs/>
                <w:sz w:val="20"/>
                <w:szCs w:val="20"/>
                <w:bdr w:val="none" w:sz="0" w:space="0" w:color="auto" w:frame="1"/>
                <w:lang w:val="en-GB"/>
              </w:rPr>
              <w:t xml:space="preserve">of </w:t>
            </w:r>
            <w:r>
              <w:rPr>
                <w:rFonts w:asciiTheme="majorHAnsi" w:hAnsiTheme="majorHAnsi" w:cs="Times New Roman"/>
                <w:bCs/>
                <w:sz w:val="20"/>
                <w:szCs w:val="20"/>
                <w:bdr w:val="none" w:sz="0" w:space="0" w:color="auto" w:frame="1"/>
                <w:lang w:val="en-GB"/>
              </w:rPr>
              <w:t>referrals</w:t>
            </w:r>
          </w:p>
          <w:p w14:paraId="482AE911" w14:textId="77777777" w:rsidR="004705D1" w:rsidRPr="001F3D8E" w:rsidRDefault="00BD6A6B" w:rsidP="00BD6A6B">
            <w:pPr>
              <w:pStyle w:val="ListParagraph"/>
              <w:numPr>
                <w:ilvl w:val="0"/>
                <w:numId w:val="1"/>
              </w:numPr>
              <w:rPr>
                <w:rFonts w:asciiTheme="majorHAnsi" w:hAnsiTheme="majorHAnsi" w:cs="Times New Roman"/>
                <w:bCs/>
                <w:sz w:val="20"/>
                <w:szCs w:val="20"/>
                <w:bdr w:val="none" w:sz="0" w:space="0" w:color="auto" w:frame="1"/>
                <w:lang w:val="en-GB"/>
              </w:rPr>
            </w:pPr>
            <w:r w:rsidRPr="001F3D8E">
              <w:rPr>
                <w:rFonts w:asciiTheme="majorHAnsi" w:hAnsiTheme="majorHAnsi" w:cs="Times New Roman"/>
                <w:bCs/>
                <w:sz w:val="20"/>
                <w:szCs w:val="20"/>
                <w:bdr w:val="none" w:sz="0" w:space="0" w:color="auto" w:frame="1"/>
                <w:lang w:val="en-GB"/>
              </w:rPr>
              <w:t>Types of clinics (e.g. community-based, specialty clinics, multidisciplinary)</w:t>
            </w:r>
          </w:p>
          <w:p w14:paraId="313C0CE4" w14:textId="72F304B1" w:rsidR="00BD6A6B" w:rsidRPr="001F3D8E" w:rsidRDefault="001F646B" w:rsidP="00BD6A6B">
            <w:pPr>
              <w:pStyle w:val="ListParagraph"/>
              <w:numPr>
                <w:ilvl w:val="0"/>
                <w:numId w:val="1"/>
              </w:numPr>
              <w:rPr>
                <w:rFonts w:asciiTheme="majorHAnsi" w:hAnsiTheme="majorHAnsi" w:cs="Times New Roman"/>
                <w:bCs/>
                <w:sz w:val="20"/>
                <w:szCs w:val="20"/>
                <w:bdr w:val="none" w:sz="0" w:space="0" w:color="auto" w:frame="1"/>
                <w:lang w:val="en-GB"/>
              </w:rPr>
            </w:pPr>
            <w:r>
              <w:rPr>
                <w:rFonts w:asciiTheme="majorHAnsi" w:hAnsiTheme="majorHAnsi" w:cs="Times New Roman"/>
                <w:bCs/>
                <w:sz w:val="20"/>
                <w:szCs w:val="20"/>
                <w:bdr w:val="none" w:sz="0" w:space="0" w:color="auto" w:frame="1"/>
                <w:lang w:val="en-GB"/>
              </w:rPr>
              <w:t>I</w:t>
            </w:r>
            <w:r w:rsidR="00BD6A6B" w:rsidRPr="001F3D8E">
              <w:rPr>
                <w:rFonts w:asciiTheme="majorHAnsi" w:hAnsiTheme="majorHAnsi" w:cs="Times New Roman"/>
                <w:bCs/>
                <w:sz w:val="20"/>
                <w:szCs w:val="20"/>
                <w:bdr w:val="none" w:sz="0" w:space="0" w:color="auto" w:frame="1"/>
                <w:lang w:val="en-GB"/>
              </w:rPr>
              <w:t xml:space="preserve">nterventions offered </w:t>
            </w:r>
            <w:r>
              <w:rPr>
                <w:rFonts w:asciiTheme="majorHAnsi" w:hAnsiTheme="majorHAnsi" w:cs="Times New Roman"/>
                <w:bCs/>
                <w:sz w:val="20"/>
                <w:szCs w:val="20"/>
                <w:bdr w:val="none" w:sz="0" w:space="0" w:color="auto" w:frame="1"/>
                <w:lang w:val="en-GB"/>
              </w:rPr>
              <w:t>(types &amp; frequency of lists and numbers per year)</w:t>
            </w:r>
          </w:p>
          <w:p w14:paraId="67C746E4" w14:textId="77777777" w:rsidR="00BD6A6B" w:rsidRPr="001F3D8E" w:rsidRDefault="00BD6A6B" w:rsidP="00BD6A6B">
            <w:pPr>
              <w:pStyle w:val="ListParagraph"/>
              <w:numPr>
                <w:ilvl w:val="0"/>
                <w:numId w:val="1"/>
              </w:numPr>
              <w:rPr>
                <w:rFonts w:asciiTheme="majorHAnsi" w:hAnsiTheme="majorHAnsi" w:cs="Times New Roman"/>
                <w:bCs/>
                <w:sz w:val="20"/>
                <w:szCs w:val="20"/>
                <w:bdr w:val="none" w:sz="0" w:space="0" w:color="auto" w:frame="1"/>
                <w:lang w:val="en-GB"/>
              </w:rPr>
            </w:pPr>
            <w:r w:rsidRPr="001F3D8E">
              <w:rPr>
                <w:rFonts w:asciiTheme="majorHAnsi" w:hAnsiTheme="majorHAnsi" w:cs="Times New Roman"/>
                <w:bCs/>
                <w:sz w:val="20"/>
                <w:szCs w:val="20"/>
                <w:bdr w:val="none" w:sz="0" w:space="0" w:color="auto" w:frame="1"/>
                <w:lang w:val="en-GB"/>
              </w:rPr>
              <w:t>Unique to centre</w:t>
            </w:r>
          </w:p>
          <w:p w14:paraId="62FCF130" w14:textId="77777777" w:rsidR="004705D1" w:rsidRPr="001F3D8E" w:rsidRDefault="004705D1" w:rsidP="004705D1">
            <w:pPr>
              <w:rPr>
                <w:rFonts w:asciiTheme="majorHAnsi" w:hAnsiTheme="majorHAnsi" w:cs="Times New Roman"/>
                <w:b/>
                <w:bCs/>
                <w:sz w:val="20"/>
                <w:szCs w:val="20"/>
                <w:bdr w:val="none" w:sz="0" w:space="0" w:color="auto" w:frame="1"/>
                <w:lang w:val="en-GB"/>
              </w:rPr>
            </w:pPr>
          </w:p>
        </w:tc>
        <w:tc>
          <w:tcPr>
            <w:tcW w:w="5274" w:type="dxa"/>
          </w:tcPr>
          <w:p w14:paraId="2AFB75C9" w14:textId="601D0745" w:rsidR="0041741E" w:rsidRDefault="002C644E" w:rsidP="00CF6845">
            <w:pPr>
              <w:jc w:val="both"/>
              <w:rPr>
                <w:rFonts w:asciiTheme="majorHAnsi" w:hAnsiTheme="majorHAnsi" w:cs="Times New Roman"/>
                <w:bCs/>
                <w:sz w:val="20"/>
                <w:szCs w:val="20"/>
                <w:bdr w:val="none" w:sz="0" w:space="0" w:color="auto" w:frame="1"/>
                <w:lang w:val="en-GB"/>
              </w:rPr>
            </w:pPr>
            <w:r>
              <w:rPr>
                <w:rFonts w:asciiTheme="majorHAnsi" w:hAnsiTheme="majorHAnsi" w:cs="Times New Roman"/>
                <w:bCs/>
                <w:sz w:val="20"/>
                <w:szCs w:val="20"/>
                <w:bdr w:val="none" w:sz="0" w:space="0" w:color="auto" w:frame="1"/>
                <w:lang w:val="en-GB"/>
              </w:rPr>
              <w:t>King’s serves the local population in Southwark and receive</w:t>
            </w:r>
            <w:r w:rsidR="0041741E">
              <w:rPr>
                <w:rFonts w:asciiTheme="majorHAnsi" w:hAnsiTheme="majorHAnsi" w:cs="Times New Roman"/>
                <w:bCs/>
                <w:sz w:val="20"/>
                <w:szCs w:val="20"/>
                <w:bdr w:val="none" w:sz="0" w:space="0" w:color="auto" w:frame="1"/>
                <w:lang w:val="en-GB"/>
              </w:rPr>
              <w:t>s</w:t>
            </w:r>
            <w:r>
              <w:rPr>
                <w:rFonts w:asciiTheme="majorHAnsi" w:hAnsiTheme="majorHAnsi" w:cs="Times New Roman"/>
                <w:bCs/>
                <w:sz w:val="20"/>
                <w:szCs w:val="20"/>
                <w:bdr w:val="none" w:sz="0" w:space="0" w:color="auto" w:frame="1"/>
                <w:lang w:val="en-GB"/>
              </w:rPr>
              <w:t xml:space="preserve"> tertiary referral</w:t>
            </w:r>
            <w:r w:rsidR="0041741E">
              <w:rPr>
                <w:rFonts w:asciiTheme="majorHAnsi" w:hAnsiTheme="majorHAnsi" w:cs="Times New Roman"/>
                <w:bCs/>
                <w:sz w:val="20"/>
                <w:szCs w:val="20"/>
                <w:bdr w:val="none" w:sz="0" w:space="0" w:color="auto" w:frame="1"/>
                <w:lang w:val="en-GB"/>
              </w:rPr>
              <w:t>s</w:t>
            </w:r>
            <w:r>
              <w:rPr>
                <w:rFonts w:asciiTheme="majorHAnsi" w:hAnsiTheme="majorHAnsi" w:cs="Times New Roman"/>
                <w:bCs/>
                <w:sz w:val="20"/>
                <w:szCs w:val="20"/>
                <w:bdr w:val="none" w:sz="0" w:space="0" w:color="auto" w:frame="1"/>
                <w:lang w:val="en-GB"/>
              </w:rPr>
              <w:t xml:space="preserve"> from all over South</w:t>
            </w:r>
            <w:r w:rsidR="0041741E">
              <w:rPr>
                <w:rFonts w:asciiTheme="majorHAnsi" w:hAnsiTheme="majorHAnsi" w:cs="Times New Roman"/>
                <w:bCs/>
                <w:sz w:val="20"/>
                <w:szCs w:val="20"/>
                <w:bdr w:val="none" w:sz="0" w:space="0" w:color="auto" w:frame="1"/>
                <w:lang w:val="en-GB"/>
              </w:rPr>
              <w:t>-</w:t>
            </w:r>
            <w:r>
              <w:rPr>
                <w:rFonts w:asciiTheme="majorHAnsi" w:hAnsiTheme="majorHAnsi" w:cs="Times New Roman"/>
                <w:bCs/>
                <w:sz w:val="20"/>
                <w:szCs w:val="20"/>
                <w:bdr w:val="none" w:sz="0" w:space="0" w:color="auto" w:frame="1"/>
                <w:lang w:val="en-GB"/>
              </w:rPr>
              <w:t xml:space="preserve">East London and Kent. </w:t>
            </w:r>
          </w:p>
          <w:p w14:paraId="09196DBB" w14:textId="77777777" w:rsidR="0041741E" w:rsidRDefault="0041741E" w:rsidP="00CF6845">
            <w:pPr>
              <w:jc w:val="both"/>
              <w:rPr>
                <w:rFonts w:asciiTheme="majorHAnsi" w:hAnsiTheme="majorHAnsi" w:cs="Times New Roman"/>
                <w:bCs/>
                <w:sz w:val="20"/>
                <w:szCs w:val="20"/>
                <w:bdr w:val="none" w:sz="0" w:space="0" w:color="auto" w:frame="1"/>
                <w:lang w:val="en-GB"/>
              </w:rPr>
            </w:pPr>
          </w:p>
          <w:p w14:paraId="64471C81" w14:textId="77777777" w:rsidR="0041741E" w:rsidRDefault="002C644E" w:rsidP="00CF6845">
            <w:pPr>
              <w:jc w:val="both"/>
              <w:rPr>
                <w:rFonts w:asciiTheme="majorHAnsi" w:hAnsiTheme="majorHAnsi" w:cs="Times New Roman"/>
                <w:bCs/>
                <w:sz w:val="20"/>
                <w:szCs w:val="20"/>
                <w:bdr w:val="none" w:sz="0" w:space="0" w:color="auto" w:frame="1"/>
                <w:lang w:val="en-GB"/>
              </w:rPr>
            </w:pPr>
            <w:r>
              <w:rPr>
                <w:rFonts w:asciiTheme="majorHAnsi" w:hAnsiTheme="majorHAnsi" w:cs="Times New Roman"/>
                <w:bCs/>
                <w:sz w:val="20"/>
                <w:szCs w:val="20"/>
                <w:bdr w:val="none" w:sz="0" w:space="0" w:color="auto" w:frame="1"/>
                <w:lang w:val="en-GB"/>
              </w:rPr>
              <w:t xml:space="preserve">King’s is a major trauma centre so </w:t>
            </w:r>
            <w:r w:rsidR="0041741E">
              <w:rPr>
                <w:rFonts w:asciiTheme="majorHAnsi" w:hAnsiTheme="majorHAnsi" w:cs="Times New Roman"/>
                <w:bCs/>
                <w:sz w:val="20"/>
                <w:szCs w:val="20"/>
                <w:bdr w:val="none" w:sz="0" w:space="0" w:color="auto" w:frame="1"/>
                <w:lang w:val="en-GB"/>
              </w:rPr>
              <w:t xml:space="preserve">you </w:t>
            </w:r>
            <w:r>
              <w:rPr>
                <w:rFonts w:asciiTheme="majorHAnsi" w:hAnsiTheme="majorHAnsi" w:cs="Times New Roman"/>
                <w:bCs/>
                <w:sz w:val="20"/>
                <w:szCs w:val="20"/>
                <w:bdr w:val="none" w:sz="0" w:space="0" w:color="auto" w:frame="1"/>
                <w:lang w:val="en-GB"/>
              </w:rPr>
              <w:t xml:space="preserve">will gain experience in the management of </w:t>
            </w:r>
            <w:r w:rsidR="0041741E">
              <w:rPr>
                <w:rFonts w:asciiTheme="majorHAnsi" w:hAnsiTheme="majorHAnsi" w:cs="Times New Roman"/>
                <w:bCs/>
                <w:sz w:val="20"/>
                <w:szCs w:val="20"/>
                <w:bdr w:val="none" w:sz="0" w:space="0" w:color="auto" w:frame="1"/>
                <w:lang w:val="en-GB"/>
              </w:rPr>
              <w:t xml:space="preserve">acute </w:t>
            </w:r>
            <w:r>
              <w:rPr>
                <w:rFonts w:asciiTheme="majorHAnsi" w:hAnsiTheme="majorHAnsi" w:cs="Times New Roman"/>
                <w:bCs/>
                <w:sz w:val="20"/>
                <w:szCs w:val="20"/>
                <w:bdr w:val="none" w:sz="0" w:space="0" w:color="auto" w:frame="1"/>
                <w:lang w:val="en-GB"/>
              </w:rPr>
              <w:t xml:space="preserve">pain following polytrauma. </w:t>
            </w:r>
          </w:p>
          <w:p w14:paraId="60101050" w14:textId="77777777" w:rsidR="0041741E" w:rsidRDefault="0041741E" w:rsidP="00CF6845">
            <w:pPr>
              <w:jc w:val="both"/>
              <w:rPr>
                <w:rFonts w:asciiTheme="majorHAnsi" w:hAnsiTheme="majorHAnsi" w:cs="Times New Roman"/>
                <w:bCs/>
                <w:sz w:val="20"/>
                <w:szCs w:val="20"/>
                <w:bdr w:val="none" w:sz="0" w:space="0" w:color="auto" w:frame="1"/>
                <w:lang w:val="en-GB"/>
              </w:rPr>
            </w:pPr>
          </w:p>
          <w:p w14:paraId="377E8A3F" w14:textId="171D74A1" w:rsidR="004705D1" w:rsidRDefault="002C644E" w:rsidP="00CF6845">
            <w:pPr>
              <w:jc w:val="both"/>
              <w:rPr>
                <w:rFonts w:asciiTheme="majorHAnsi" w:hAnsiTheme="majorHAnsi" w:cs="Times New Roman"/>
                <w:bCs/>
                <w:sz w:val="20"/>
                <w:szCs w:val="20"/>
                <w:bdr w:val="none" w:sz="0" w:space="0" w:color="auto" w:frame="1"/>
                <w:lang w:val="en-GB"/>
              </w:rPr>
            </w:pPr>
            <w:r>
              <w:rPr>
                <w:rFonts w:asciiTheme="majorHAnsi" w:hAnsiTheme="majorHAnsi" w:cs="Times New Roman"/>
                <w:bCs/>
                <w:sz w:val="20"/>
                <w:szCs w:val="20"/>
                <w:bdr w:val="none" w:sz="0" w:space="0" w:color="auto" w:frame="1"/>
                <w:lang w:val="en-GB"/>
              </w:rPr>
              <w:t>The pain department receives 1200 referrals per year. We perform procedures under x-ray and ultrasound in day surgery.</w:t>
            </w:r>
          </w:p>
          <w:p w14:paraId="1AEE9C47" w14:textId="4EEE1DA5" w:rsidR="00CF6845" w:rsidRDefault="00CF6845" w:rsidP="00CF6845">
            <w:pPr>
              <w:jc w:val="both"/>
              <w:rPr>
                <w:rFonts w:asciiTheme="majorHAnsi" w:hAnsiTheme="majorHAnsi" w:cs="Times New Roman"/>
                <w:bCs/>
                <w:sz w:val="20"/>
                <w:szCs w:val="20"/>
                <w:bdr w:val="none" w:sz="0" w:space="0" w:color="auto" w:frame="1"/>
                <w:lang w:val="en-GB"/>
              </w:rPr>
            </w:pPr>
          </w:p>
          <w:p w14:paraId="1FF41238" w14:textId="716BA88F" w:rsidR="00CF6845" w:rsidRDefault="00CF6845" w:rsidP="00CF6845">
            <w:pPr>
              <w:jc w:val="both"/>
              <w:rPr>
                <w:rFonts w:asciiTheme="majorHAnsi" w:hAnsiTheme="majorHAnsi" w:cs="Times New Roman"/>
                <w:bCs/>
                <w:sz w:val="20"/>
                <w:szCs w:val="20"/>
                <w:bdr w:val="none" w:sz="0" w:space="0" w:color="auto" w:frame="1"/>
                <w:lang w:val="en-GB"/>
              </w:rPr>
            </w:pPr>
            <w:r>
              <w:rPr>
                <w:rFonts w:asciiTheme="majorHAnsi" w:hAnsiTheme="majorHAnsi" w:cs="Times New Roman"/>
                <w:bCs/>
                <w:sz w:val="20"/>
                <w:szCs w:val="20"/>
                <w:bdr w:val="none" w:sz="0" w:space="0" w:color="auto" w:frame="1"/>
                <w:lang w:val="en-GB"/>
              </w:rPr>
              <w:t>King’s College Hospital is a large teaching hospital teaching so you will have opportunity to teach medical students.</w:t>
            </w:r>
          </w:p>
          <w:p w14:paraId="1CBDA05F" w14:textId="231CCFE5" w:rsidR="002C644E" w:rsidRPr="001F3D8E" w:rsidRDefault="002C644E" w:rsidP="00CF6845">
            <w:pPr>
              <w:jc w:val="both"/>
              <w:rPr>
                <w:rFonts w:asciiTheme="majorHAnsi" w:hAnsiTheme="majorHAnsi" w:cs="Times New Roman"/>
                <w:bCs/>
                <w:sz w:val="20"/>
                <w:szCs w:val="20"/>
                <w:bdr w:val="none" w:sz="0" w:space="0" w:color="auto" w:frame="1"/>
                <w:lang w:val="en-GB"/>
              </w:rPr>
            </w:pPr>
          </w:p>
        </w:tc>
      </w:tr>
      <w:tr w:rsidR="00BD6A6B" w:rsidRPr="001F3D8E" w14:paraId="471C4CA1" w14:textId="77777777" w:rsidTr="001F646B">
        <w:tc>
          <w:tcPr>
            <w:tcW w:w="3736" w:type="dxa"/>
          </w:tcPr>
          <w:p w14:paraId="021E7721" w14:textId="002DC283" w:rsidR="005976D9" w:rsidRDefault="001F646B" w:rsidP="004705D1">
            <w:pPr>
              <w:rPr>
                <w:rFonts w:asciiTheme="majorHAnsi" w:hAnsiTheme="majorHAnsi" w:cs="Times New Roman"/>
                <w:b/>
                <w:bCs/>
                <w:sz w:val="20"/>
                <w:szCs w:val="20"/>
                <w:bdr w:val="none" w:sz="0" w:space="0" w:color="auto" w:frame="1"/>
                <w:lang w:val="en-GB"/>
              </w:rPr>
            </w:pPr>
            <w:r>
              <w:rPr>
                <w:rFonts w:asciiTheme="majorHAnsi" w:hAnsiTheme="majorHAnsi" w:cs="Times New Roman"/>
                <w:b/>
                <w:bCs/>
                <w:sz w:val="20"/>
                <w:szCs w:val="20"/>
                <w:bdr w:val="none" w:sz="0" w:space="0" w:color="auto" w:frame="1"/>
                <w:lang w:val="en-GB"/>
              </w:rPr>
              <w:t>Access to MDTs:</w:t>
            </w:r>
          </w:p>
          <w:p w14:paraId="3F8F82E3" w14:textId="77777777" w:rsidR="001F646B" w:rsidRPr="001F3D8E" w:rsidRDefault="001F646B" w:rsidP="004705D1">
            <w:pPr>
              <w:rPr>
                <w:rFonts w:asciiTheme="majorHAnsi" w:hAnsiTheme="majorHAnsi" w:cs="Times New Roman"/>
                <w:b/>
                <w:bCs/>
                <w:sz w:val="20"/>
                <w:szCs w:val="20"/>
                <w:bdr w:val="none" w:sz="0" w:space="0" w:color="auto" w:frame="1"/>
                <w:lang w:val="en-GB"/>
              </w:rPr>
            </w:pPr>
          </w:p>
        </w:tc>
        <w:tc>
          <w:tcPr>
            <w:tcW w:w="5274" w:type="dxa"/>
          </w:tcPr>
          <w:p w14:paraId="7F9D0D83" w14:textId="5008B8C5" w:rsidR="004705D1" w:rsidRPr="001F3D8E" w:rsidRDefault="00CF6845" w:rsidP="00CF6845">
            <w:pPr>
              <w:rPr>
                <w:rFonts w:asciiTheme="majorHAnsi" w:hAnsiTheme="majorHAnsi" w:cs="Times New Roman"/>
                <w:bCs/>
                <w:sz w:val="20"/>
                <w:szCs w:val="20"/>
                <w:bdr w:val="none" w:sz="0" w:space="0" w:color="auto" w:frame="1"/>
                <w:lang w:val="en-GB"/>
              </w:rPr>
            </w:pPr>
            <w:r>
              <w:rPr>
                <w:rFonts w:asciiTheme="majorHAnsi" w:hAnsiTheme="majorHAnsi" w:cs="Times New Roman"/>
                <w:bCs/>
                <w:sz w:val="20"/>
                <w:szCs w:val="20"/>
                <w:bdr w:val="none" w:sz="0" w:space="0" w:color="auto" w:frame="1"/>
                <w:lang w:val="en-GB"/>
              </w:rPr>
              <w:t>We run joint clinics with other specialties including neurology, urology and haematology. You will be able to attend the neurosurgical spinal MDT and Palliative Care MDT.</w:t>
            </w:r>
          </w:p>
        </w:tc>
      </w:tr>
      <w:tr w:rsidR="001F646B" w:rsidRPr="001F3D8E" w14:paraId="7FBBBB17" w14:textId="77777777" w:rsidTr="001F646B">
        <w:tc>
          <w:tcPr>
            <w:tcW w:w="3736" w:type="dxa"/>
          </w:tcPr>
          <w:p w14:paraId="66174EC1" w14:textId="2EF80251" w:rsidR="001F646B" w:rsidRDefault="001F646B" w:rsidP="001F646B">
            <w:pPr>
              <w:rPr>
                <w:rFonts w:asciiTheme="majorHAnsi" w:hAnsiTheme="majorHAnsi" w:cs="Times New Roman"/>
                <w:b/>
                <w:bCs/>
                <w:sz w:val="20"/>
                <w:szCs w:val="20"/>
                <w:bdr w:val="none" w:sz="0" w:space="0" w:color="auto" w:frame="1"/>
                <w:lang w:val="en-GB"/>
              </w:rPr>
            </w:pPr>
            <w:r w:rsidRPr="001F3D8E">
              <w:rPr>
                <w:rFonts w:asciiTheme="majorHAnsi" w:hAnsiTheme="majorHAnsi" w:cs="Times New Roman"/>
                <w:b/>
                <w:bCs/>
                <w:sz w:val="20"/>
                <w:szCs w:val="20"/>
                <w:bdr w:val="none" w:sz="0" w:space="0" w:color="auto" w:frame="1"/>
                <w:lang w:val="en-GB"/>
              </w:rPr>
              <w:t>Pain Management Programmes:</w:t>
            </w:r>
          </w:p>
          <w:p w14:paraId="649E47AA" w14:textId="77777777" w:rsidR="001F646B" w:rsidRPr="001F3D8E" w:rsidRDefault="001F646B" w:rsidP="001F646B">
            <w:pPr>
              <w:rPr>
                <w:rFonts w:asciiTheme="majorHAnsi" w:hAnsiTheme="majorHAnsi" w:cs="Times New Roman"/>
                <w:bCs/>
                <w:sz w:val="20"/>
                <w:szCs w:val="20"/>
                <w:bdr w:val="none" w:sz="0" w:space="0" w:color="auto" w:frame="1"/>
                <w:lang w:val="en-GB"/>
              </w:rPr>
            </w:pPr>
          </w:p>
        </w:tc>
        <w:tc>
          <w:tcPr>
            <w:tcW w:w="5274" w:type="dxa"/>
          </w:tcPr>
          <w:p w14:paraId="27303706" w14:textId="1F38E9FD" w:rsidR="001F646B" w:rsidRPr="001F3D8E" w:rsidRDefault="00CF6845" w:rsidP="00CF6845">
            <w:pPr>
              <w:jc w:val="both"/>
              <w:rPr>
                <w:rFonts w:asciiTheme="majorHAnsi" w:hAnsiTheme="majorHAnsi" w:cs="Times New Roman"/>
                <w:bCs/>
                <w:sz w:val="20"/>
                <w:szCs w:val="20"/>
                <w:bdr w:val="none" w:sz="0" w:space="0" w:color="auto" w:frame="1"/>
                <w:lang w:val="en-GB"/>
              </w:rPr>
            </w:pPr>
            <w:r>
              <w:rPr>
                <w:rFonts w:asciiTheme="majorHAnsi" w:hAnsiTheme="majorHAnsi" w:cs="Times New Roman"/>
                <w:bCs/>
                <w:sz w:val="20"/>
                <w:szCs w:val="20"/>
                <w:bdr w:val="none" w:sz="0" w:space="0" w:color="auto" w:frame="1"/>
                <w:lang w:val="en-GB"/>
              </w:rPr>
              <w:t>We have a reciprocal agreement with St Thomas’ Hospital such that you will have the opportunity to attend their PMP</w:t>
            </w:r>
          </w:p>
        </w:tc>
      </w:tr>
      <w:tr w:rsidR="001F646B" w:rsidRPr="001F3D8E" w14:paraId="40DE420A" w14:textId="77777777" w:rsidTr="001F646B">
        <w:tc>
          <w:tcPr>
            <w:tcW w:w="3736" w:type="dxa"/>
          </w:tcPr>
          <w:p w14:paraId="273534D5" w14:textId="77777777" w:rsidR="001F646B" w:rsidRPr="001F3D8E" w:rsidRDefault="001F646B" w:rsidP="001F646B">
            <w:pPr>
              <w:rPr>
                <w:rFonts w:asciiTheme="majorHAnsi" w:hAnsiTheme="majorHAnsi" w:cs="Times New Roman"/>
                <w:b/>
                <w:bCs/>
                <w:sz w:val="20"/>
                <w:szCs w:val="20"/>
                <w:bdr w:val="none" w:sz="0" w:space="0" w:color="auto" w:frame="1"/>
                <w:lang w:val="en-GB"/>
              </w:rPr>
            </w:pPr>
            <w:r w:rsidRPr="001F3D8E">
              <w:rPr>
                <w:rFonts w:asciiTheme="majorHAnsi" w:hAnsiTheme="majorHAnsi" w:cs="Times New Roman"/>
                <w:b/>
                <w:bCs/>
                <w:sz w:val="20"/>
                <w:szCs w:val="20"/>
                <w:bdr w:val="none" w:sz="0" w:space="0" w:color="auto" w:frame="1"/>
                <w:lang w:val="en-GB"/>
              </w:rPr>
              <w:t>Cancer pain experience:</w:t>
            </w:r>
          </w:p>
          <w:p w14:paraId="494E7EC4" w14:textId="7B7D9A0A" w:rsidR="001F646B" w:rsidRPr="000D03C9" w:rsidRDefault="001F646B" w:rsidP="001F646B">
            <w:pPr>
              <w:rPr>
                <w:rFonts w:asciiTheme="majorHAnsi" w:hAnsiTheme="majorHAnsi" w:cs="Times New Roman"/>
                <w:bCs/>
                <w:sz w:val="20"/>
                <w:szCs w:val="20"/>
                <w:bdr w:val="none" w:sz="0" w:space="0" w:color="auto" w:frame="1"/>
                <w:lang w:val="en-GB"/>
              </w:rPr>
            </w:pPr>
            <w:r w:rsidRPr="001F3D8E">
              <w:rPr>
                <w:rFonts w:asciiTheme="majorHAnsi" w:hAnsiTheme="majorHAnsi" w:cs="Times New Roman"/>
                <w:bCs/>
                <w:sz w:val="20"/>
                <w:szCs w:val="20"/>
                <w:bdr w:val="none" w:sz="0" w:space="0" w:color="auto" w:frame="1"/>
                <w:lang w:val="en-GB"/>
              </w:rPr>
              <w:t>e.g. local hospice</w:t>
            </w:r>
          </w:p>
        </w:tc>
        <w:tc>
          <w:tcPr>
            <w:tcW w:w="5274" w:type="dxa"/>
          </w:tcPr>
          <w:p w14:paraId="6361FAC5" w14:textId="236040BC" w:rsidR="001F646B" w:rsidRPr="001F3D8E" w:rsidRDefault="00CF6845" w:rsidP="00CF6845">
            <w:pPr>
              <w:jc w:val="both"/>
              <w:rPr>
                <w:rFonts w:asciiTheme="majorHAnsi" w:hAnsiTheme="majorHAnsi" w:cs="Times New Roman"/>
                <w:bCs/>
                <w:sz w:val="20"/>
                <w:szCs w:val="20"/>
                <w:bdr w:val="none" w:sz="0" w:space="0" w:color="auto" w:frame="1"/>
                <w:lang w:val="en-GB"/>
              </w:rPr>
            </w:pPr>
            <w:r>
              <w:rPr>
                <w:rFonts w:asciiTheme="majorHAnsi" w:hAnsiTheme="majorHAnsi" w:cs="Times New Roman"/>
                <w:bCs/>
                <w:sz w:val="20"/>
                <w:szCs w:val="20"/>
                <w:bdr w:val="none" w:sz="0" w:space="0" w:color="auto" w:frame="1"/>
                <w:lang w:val="en-GB"/>
              </w:rPr>
              <w:t>Unique to King’s is our link to St Christopher’s hospice. You will have the opportunity to visit the hospice every week where you will gain experience of managing cancer pain and performing interventions such as neurolytic blocks and intrathecal drug delivery systems.</w:t>
            </w:r>
          </w:p>
        </w:tc>
      </w:tr>
      <w:tr w:rsidR="001F646B" w:rsidRPr="001F3D8E" w14:paraId="5C164085" w14:textId="77777777" w:rsidTr="001F646B">
        <w:tc>
          <w:tcPr>
            <w:tcW w:w="3736" w:type="dxa"/>
          </w:tcPr>
          <w:p w14:paraId="59216AAF" w14:textId="1C8B6FD1" w:rsidR="001F646B" w:rsidRDefault="001F646B" w:rsidP="001F646B">
            <w:pPr>
              <w:rPr>
                <w:rFonts w:asciiTheme="majorHAnsi" w:hAnsiTheme="majorHAnsi" w:cs="Times New Roman"/>
                <w:b/>
                <w:bCs/>
                <w:sz w:val="20"/>
                <w:szCs w:val="20"/>
                <w:bdr w:val="none" w:sz="0" w:space="0" w:color="auto" w:frame="1"/>
                <w:lang w:val="en-GB"/>
              </w:rPr>
            </w:pPr>
            <w:r w:rsidRPr="001F3D8E">
              <w:rPr>
                <w:rFonts w:asciiTheme="majorHAnsi" w:hAnsiTheme="majorHAnsi" w:cs="Times New Roman"/>
                <w:b/>
                <w:bCs/>
                <w:sz w:val="20"/>
                <w:szCs w:val="20"/>
                <w:bdr w:val="none" w:sz="0" w:space="0" w:color="auto" w:frame="1"/>
                <w:lang w:val="en-GB"/>
              </w:rPr>
              <w:t>Paediatric pain experience:</w:t>
            </w:r>
          </w:p>
          <w:p w14:paraId="546AF342" w14:textId="77777777" w:rsidR="001F646B" w:rsidRPr="001F3D8E" w:rsidRDefault="001F646B" w:rsidP="001F646B">
            <w:pPr>
              <w:rPr>
                <w:rFonts w:asciiTheme="majorHAnsi" w:hAnsiTheme="majorHAnsi" w:cs="Times New Roman"/>
                <w:b/>
                <w:bCs/>
                <w:sz w:val="20"/>
                <w:szCs w:val="20"/>
                <w:bdr w:val="none" w:sz="0" w:space="0" w:color="auto" w:frame="1"/>
                <w:lang w:val="en-GB"/>
              </w:rPr>
            </w:pPr>
          </w:p>
        </w:tc>
        <w:tc>
          <w:tcPr>
            <w:tcW w:w="5274" w:type="dxa"/>
          </w:tcPr>
          <w:p w14:paraId="2602FFA6" w14:textId="15810F50" w:rsidR="001F646B" w:rsidRPr="001F3D8E" w:rsidRDefault="00CF6845" w:rsidP="00CF6845">
            <w:pPr>
              <w:jc w:val="both"/>
              <w:rPr>
                <w:rFonts w:asciiTheme="majorHAnsi" w:hAnsiTheme="majorHAnsi" w:cs="Times New Roman"/>
                <w:bCs/>
                <w:sz w:val="20"/>
                <w:szCs w:val="20"/>
                <w:bdr w:val="none" w:sz="0" w:space="0" w:color="auto" w:frame="1"/>
                <w:lang w:val="en-GB"/>
              </w:rPr>
            </w:pPr>
            <w:r>
              <w:rPr>
                <w:rFonts w:asciiTheme="majorHAnsi" w:hAnsiTheme="majorHAnsi" w:cs="Times New Roman"/>
                <w:bCs/>
                <w:sz w:val="20"/>
                <w:szCs w:val="20"/>
                <w:bdr w:val="none" w:sz="0" w:space="0" w:color="auto" w:frame="1"/>
                <w:lang w:val="en-GB"/>
              </w:rPr>
              <w:t>We have a reciprocal agreement with St Thomas’ Hospital such that you will have the opportunity to attend their paediatric pain clinic.</w:t>
            </w:r>
          </w:p>
        </w:tc>
      </w:tr>
      <w:tr w:rsidR="001F646B" w:rsidRPr="001F3D8E" w14:paraId="192EDDF4" w14:textId="77777777" w:rsidTr="001F646B">
        <w:tc>
          <w:tcPr>
            <w:tcW w:w="3736" w:type="dxa"/>
          </w:tcPr>
          <w:p w14:paraId="0284CAD6" w14:textId="2C4D53E8" w:rsidR="001F646B" w:rsidRDefault="001F646B" w:rsidP="001F646B">
            <w:pPr>
              <w:rPr>
                <w:rFonts w:asciiTheme="majorHAnsi" w:hAnsiTheme="majorHAnsi" w:cs="Times New Roman"/>
                <w:b/>
                <w:bCs/>
                <w:sz w:val="20"/>
                <w:szCs w:val="20"/>
                <w:bdr w:val="none" w:sz="0" w:space="0" w:color="auto" w:frame="1"/>
                <w:lang w:val="en-GB"/>
              </w:rPr>
            </w:pPr>
            <w:r w:rsidRPr="001F3D8E">
              <w:rPr>
                <w:rFonts w:asciiTheme="majorHAnsi" w:hAnsiTheme="majorHAnsi" w:cs="Times New Roman"/>
                <w:b/>
                <w:bCs/>
                <w:sz w:val="20"/>
                <w:szCs w:val="20"/>
                <w:bdr w:val="none" w:sz="0" w:space="0" w:color="auto" w:frame="1"/>
                <w:lang w:val="en-GB"/>
              </w:rPr>
              <w:t>Neuromodulation experience:</w:t>
            </w:r>
          </w:p>
          <w:p w14:paraId="50B0FDB1" w14:textId="77777777" w:rsidR="001F646B" w:rsidRPr="001F3D8E" w:rsidRDefault="001F646B" w:rsidP="001F646B">
            <w:pPr>
              <w:rPr>
                <w:rFonts w:asciiTheme="majorHAnsi" w:hAnsiTheme="majorHAnsi" w:cs="Times New Roman"/>
                <w:b/>
                <w:bCs/>
                <w:sz w:val="20"/>
                <w:szCs w:val="20"/>
                <w:bdr w:val="none" w:sz="0" w:space="0" w:color="auto" w:frame="1"/>
                <w:lang w:val="en-GB"/>
              </w:rPr>
            </w:pPr>
          </w:p>
        </w:tc>
        <w:tc>
          <w:tcPr>
            <w:tcW w:w="5274" w:type="dxa"/>
          </w:tcPr>
          <w:p w14:paraId="310147DE" w14:textId="1FE719BA" w:rsidR="001F646B" w:rsidRPr="001F3D8E" w:rsidRDefault="00CF6845" w:rsidP="00CF6845">
            <w:pPr>
              <w:jc w:val="both"/>
              <w:rPr>
                <w:rFonts w:asciiTheme="majorHAnsi" w:hAnsiTheme="majorHAnsi" w:cs="Times New Roman"/>
                <w:bCs/>
                <w:sz w:val="20"/>
                <w:szCs w:val="20"/>
                <w:bdr w:val="none" w:sz="0" w:space="0" w:color="auto" w:frame="1"/>
                <w:lang w:val="en-GB"/>
              </w:rPr>
            </w:pPr>
            <w:r>
              <w:rPr>
                <w:rFonts w:asciiTheme="majorHAnsi" w:hAnsiTheme="majorHAnsi" w:cs="Times New Roman"/>
                <w:bCs/>
                <w:sz w:val="20"/>
                <w:szCs w:val="20"/>
                <w:bdr w:val="none" w:sz="0" w:space="0" w:color="auto" w:frame="1"/>
                <w:lang w:val="en-GB"/>
              </w:rPr>
              <w:t>We have a reciprocal agreement with St Thomas’ Hospital such that you will have the opportunity to attend their neuromodulation service.</w:t>
            </w:r>
          </w:p>
        </w:tc>
      </w:tr>
      <w:tr w:rsidR="001F646B" w:rsidRPr="001F3D8E" w14:paraId="2DE6F5A6" w14:textId="77777777" w:rsidTr="001F646B">
        <w:tc>
          <w:tcPr>
            <w:tcW w:w="3736" w:type="dxa"/>
          </w:tcPr>
          <w:p w14:paraId="5B45C6A2" w14:textId="2D98C0DA" w:rsidR="001F646B" w:rsidRPr="001F3D8E" w:rsidRDefault="001F646B" w:rsidP="001F646B">
            <w:pPr>
              <w:rPr>
                <w:rFonts w:asciiTheme="majorHAnsi" w:hAnsiTheme="majorHAnsi" w:cs="Times New Roman"/>
                <w:b/>
                <w:bCs/>
                <w:sz w:val="20"/>
                <w:szCs w:val="20"/>
                <w:bdr w:val="none" w:sz="0" w:space="0" w:color="auto" w:frame="1"/>
                <w:lang w:val="en-GB"/>
              </w:rPr>
            </w:pPr>
            <w:r w:rsidRPr="001F3D8E">
              <w:rPr>
                <w:rFonts w:asciiTheme="majorHAnsi" w:hAnsiTheme="majorHAnsi" w:cs="Times New Roman"/>
                <w:b/>
                <w:bCs/>
                <w:sz w:val="20"/>
                <w:szCs w:val="20"/>
                <w:bdr w:val="none" w:sz="0" w:space="0" w:color="auto" w:frame="1"/>
                <w:lang w:val="en-GB"/>
              </w:rPr>
              <w:t>Research opportunity:</w:t>
            </w:r>
          </w:p>
          <w:p w14:paraId="261137FF" w14:textId="77777777" w:rsidR="001F646B" w:rsidRPr="001F3D8E" w:rsidRDefault="001F646B" w:rsidP="001F646B">
            <w:pPr>
              <w:rPr>
                <w:rFonts w:asciiTheme="majorHAnsi" w:hAnsiTheme="majorHAnsi" w:cs="Times New Roman"/>
                <w:b/>
                <w:bCs/>
                <w:sz w:val="20"/>
                <w:szCs w:val="20"/>
                <w:bdr w:val="none" w:sz="0" w:space="0" w:color="auto" w:frame="1"/>
                <w:lang w:val="en-GB"/>
              </w:rPr>
            </w:pPr>
          </w:p>
        </w:tc>
        <w:tc>
          <w:tcPr>
            <w:tcW w:w="5274" w:type="dxa"/>
          </w:tcPr>
          <w:p w14:paraId="7D9DE855" w14:textId="4E097F3C" w:rsidR="001F646B" w:rsidRPr="001F3D8E" w:rsidRDefault="00CF6845" w:rsidP="00CF6845">
            <w:pPr>
              <w:jc w:val="both"/>
              <w:rPr>
                <w:rFonts w:asciiTheme="majorHAnsi" w:hAnsiTheme="majorHAnsi" w:cs="Times New Roman"/>
                <w:bCs/>
                <w:sz w:val="20"/>
                <w:szCs w:val="20"/>
                <w:bdr w:val="none" w:sz="0" w:space="0" w:color="auto" w:frame="1"/>
                <w:lang w:val="en-GB"/>
              </w:rPr>
            </w:pPr>
            <w:r>
              <w:rPr>
                <w:rFonts w:asciiTheme="majorHAnsi" w:hAnsiTheme="majorHAnsi" w:cs="Times New Roman"/>
                <w:bCs/>
                <w:sz w:val="20"/>
                <w:szCs w:val="20"/>
                <w:bdr w:val="none" w:sz="0" w:space="0" w:color="auto" w:frame="1"/>
                <w:lang w:val="en-GB"/>
              </w:rPr>
              <w:lastRenderedPageBreak/>
              <w:t xml:space="preserve">We have a professor of anaesthesia within the department </w:t>
            </w:r>
            <w:r>
              <w:rPr>
                <w:rFonts w:asciiTheme="majorHAnsi" w:hAnsiTheme="majorHAnsi" w:cs="Times New Roman"/>
                <w:bCs/>
                <w:sz w:val="20"/>
                <w:szCs w:val="20"/>
                <w:bdr w:val="none" w:sz="0" w:space="0" w:color="auto" w:frame="1"/>
                <w:lang w:val="en-GB"/>
              </w:rPr>
              <w:lastRenderedPageBreak/>
              <w:t>who can facilitate research experience.</w:t>
            </w:r>
          </w:p>
        </w:tc>
      </w:tr>
      <w:tr w:rsidR="001F646B" w:rsidRPr="001F3D8E" w14:paraId="34C35DE8" w14:textId="77777777" w:rsidTr="001F646B">
        <w:tc>
          <w:tcPr>
            <w:tcW w:w="3736" w:type="dxa"/>
          </w:tcPr>
          <w:p w14:paraId="44B871A6" w14:textId="77777777" w:rsidR="001F646B" w:rsidRDefault="001F646B" w:rsidP="000D03C9">
            <w:pPr>
              <w:rPr>
                <w:rFonts w:asciiTheme="majorHAnsi" w:hAnsiTheme="majorHAnsi" w:cs="Times New Roman"/>
                <w:b/>
                <w:bCs/>
                <w:sz w:val="20"/>
                <w:szCs w:val="20"/>
                <w:bdr w:val="none" w:sz="0" w:space="0" w:color="auto" w:frame="1"/>
                <w:lang w:val="en-GB"/>
              </w:rPr>
            </w:pPr>
            <w:r>
              <w:rPr>
                <w:rFonts w:asciiTheme="majorHAnsi" w:hAnsiTheme="majorHAnsi" w:cs="Times New Roman"/>
                <w:b/>
                <w:bCs/>
                <w:sz w:val="20"/>
                <w:szCs w:val="20"/>
                <w:bdr w:val="none" w:sz="0" w:space="0" w:color="auto" w:frame="1"/>
                <w:lang w:val="en-GB"/>
              </w:rPr>
              <w:lastRenderedPageBreak/>
              <w:t>Quality Improvement:</w:t>
            </w:r>
          </w:p>
          <w:p w14:paraId="087FE68E" w14:textId="0BC2A173" w:rsidR="000D03C9" w:rsidRDefault="000D03C9" w:rsidP="000D03C9">
            <w:pPr>
              <w:rPr>
                <w:rFonts w:asciiTheme="majorHAnsi" w:hAnsiTheme="majorHAnsi" w:cs="Times New Roman"/>
                <w:b/>
                <w:bCs/>
                <w:sz w:val="20"/>
                <w:szCs w:val="20"/>
                <w:bdr w:val="none" w:sz="0" w:space="0" w:color="auto" w:frame="1"/>
                <w:lang w:val="en-GB"/>
              </w:rPr>
            </w:pPr>
          </w:p>
        </w:tc>
        <w:tc>
          <w:tcPr>
            <w:tcW w:w="5274" w:type="dxa"/>
          </w:tcPr>
          <w:p w14:paraId="2DBC883D" w14:textId="69536AB3" w:rsidR="001F646B" w:rsidRPr="001F3D8E" w:rsidRDefault="00CF6845" w:rsidP="00CF6845">
            <w:pPr>
              <w:jc w:val="both"/>
              <w:rPr>
                <w:rFonts w:asciiTheme="majorHAnsi" w:hAnsiTheme="majorHAnsi" w:cs="Times New Roman"/>
                <w:bCs/>
                <w:sz w:val="20"/>
                <w:szCs w:val="20"/>
                <w:bdr w:val="none" w:sz="0" w:space="0" w:color="auto" w:frame="1"/>
                <w:lang w:val="en-GB"/>
              </w:rPr>
            </w:pPr>
            <w:r>
              <w:rPr>
                <w:rFonts w:asciiTheme="majorHAnsi" w:hAnsiTheme="majorHAnsi" w:cs="Times New Roman"/>
                <w:bCs/>
                <w:sz w:val="20"/>
                <w:szCs w:val="20"/>
                <w:bdr w:val="none" w:sz="0" w:space="0" w:color="auto" w:frame="1"/>
                <w:lang w:val="en-GB"/>
              </w:rPr>
              <w:t>We have an ongoing QI programme. We are currently working towards our ACSA accreditation.</w:t>
            </w:r>
          </w:p>
        </w:tc>
      </w:tr>
      <w:tr w:rsidR="000D03C9" w:rsidRPr="001F3D8E" w14:paraId="7A57348A" w14:textId="77777777" w:rsidTr="001F646B">
        <w:tc>
          <w:tcPr>
            <w:tcW w:w="3736" w:type="dxa"/>
          </w:tcPr>
          <w:p w14:paraId="72ECC1F9" w14:textId="77777777" w:rsidR="000D03C9" w:rsidRDefault="000D03C9" w:rsidP="001F646B">
            <w:pPr>
              <w:rPr>
                <w:rFonts w:asciiTheme="majorHAnsi" w:hAnsiTheme="majorHAnsi" w:cs="Times New Roman"/>
                <w:b/>
                <w:bCs/>
                <w:sz w:val="20"/>
                <w:szCs w:val="20"/>
                <w:bdr w:val="none" w:sz="0" w:space="0" w:color="auto" w:frame="1"/>
                <w:lang w:val="en-GB"/>
              </w:rPr>
            </w:pPr>
            <w:r>
              <w:rPr>
                <w:rFonts w:asciiTheme="majorHAnsi" w:hAnsiTheme="majorHAnsi" w:cs="Times New Roman"/>
                <w:b/>
                <w:bCs/>
                <w:sz w:val="20"/>
                <w:szCs w:val="20"/>
                <w:bdr w:val="none" w:sz="0" w:space="0" w:color="auto" w:frame="1"/>
                <w:lang w:val="en-GB"/>
              </w:rPr>
              <w:t>Management &amp; Leadership Opportunities:</w:t>
            </w:r>
          </w:p>
          <w:p w14:paraId="354D2D4E" w14:textId="7E878AD7" w:rsidR="000D03C9" w:rsidRDefault="000D03C9" w:rsidP="001F646B">
            <w:pPr>
              <w:rPr>
                <w:rFonts w:asciiTheme="majorHAnsi" w:hAnsiTheme="majorHAnsi" w:cs="Times New Roman"/>
                <w:b/>
                <w:bCs/>
                <w:sz w:val="20"/>
                <w:szCs w:val="20"/>
                <w:bdr w:val="none" w:sz="0" w:space="0" w:color="auto" w:frame="1"/>
                <w:lang w:val="en-GB"/>
              </w:rPr>
            </w:pPr>
          </w:p>
        </w:tc>
        <w:tc>
          <w:tcPr>
            <w:tcW w:w="5274" w:type="dxa"/>
          </w:tcPr>
          <w:p w14:paraId="6CCFC8CC" w14:textId="3C7E98BE" w:rsidR="000D03C9" w:rsidRPr="001F3D8E" w:rsidRDefault="00CF6845" w:rsidP="00CF6845">
            <w:pPr>
              <w:jc w:val="both"/>
              <w:rPr>
                <w:rFonts w:asciiTheme="majorHAnsi" w:hAnsiTheme="majorHAnsi" w:cs="Times New Roman"/>
                <w:bCs/>
                <w:sz w:val="20"/>
                <w:szCs w:val="20"/>
                <w:bdr w:val="none" w:sz="0" w:space="0" w:color="auto" w:frame="1"/>
                <w:lang w:val="en-GB"/>
              </w:rPr>
            </w:pPr>
            <w:r>
              <w:rPr>
                <w:rFonts w:asciiTheme="majorHAnsi" w:hAnsiTheme="majorHAnsi" w:cs="Times New Roman"/>
                <w:bCs/>
                <w:sz w:val="20"/>
                <w:szCs w:val="20"/>
                <w:bdr w:val="none" w:sz="0" w:space="0" w:color="auto" w:frame="1"/>
                <w:lang w:val="en-GB"/>
              </w:rPr>
              <w:t>We have a senior trainee management and leadership programme run by the post graduate medical education department</w:t>
            </w:r>
            <w:r w:rsidR="009D2F1A">
              <w:rPr>
                <w:rFonts w:asciiTheme="majorHAnsi" w:hAnsiTheme="majorHAnsi" w:cs="Times New Roman"/>
                <w:bCs/>
                <w:sz w:val="20"/>
                <w:szCs w:val="20"/>
                <w:bdr w:val="none" w:sz="0" w:space="0" w:color="auto" w:frame="1"/>
                <w:lang w:val="en-GB"/>
              </w:rPr>
              <w:t>.</w:t>
            </w:r>
          </w:p>
        </w:tc>
      </w:tr>
      <w:tr w:rsidR="000D03C9" w:rsidRPr="001F3D8E" w14:paraId="52FB0FAD" w14:textId="77777777" w:rsidTr="001F646B">
        <w:tc>
          <w:tcPr>
            <w:tcW w:w="3736" w:type="dxa"/>
          </w:tcPr>
          <w:p w14:paraId="6F6ABD39" w14:textId="77777777" w:rsidR="000D03C9" w:rsidRDefault="000D03C9" w:rsidP="000D03C9">
            <w:pPr>
              <w:rPr>
                <w:rFonts w:asciiTheme="majorHAnsi" w:hAnsiTheme="majorHAnsi" w:cs="Times New Roman"/>
                <w:b/>
                <w:bCs/>
                <w:sz w:val="20"/>
                <w:szCs w:val="20"/>
                <w:bdr w:val="none" w:sz="0" w:space="0" w:color="auto" w:frame="1"/>
                <w:lang w:val="en-GB"/>
              </w:rPr>
            </w:pPr>
            <w:r>
              <w:rPr>
                <w:rFonts w:asciiTheme="majorHAnsi" w:hAnsiTheme="majorHAnsi" w:cs="Times New Roman"/>
                <w:b/>
                <w:bCs/>
                <w:sz w:val="20"/>
                <w:szCs w:val="20"/>
                <w:bdr w:val="none" w:sz="0" w:space="0" w:color="auto" w:frame="1"/>
                <w:lang w:val="en-GB"/>
              </w:rPr>
              <w:t>Education &amp; Training Opportunities:</w:t>
            </w:r>
          </w:p>
          <w:p w14:paraId="0C524948" w14:textId="77777777" w:rsidR="000D03C9" w:rsidRDefault="000D03C9" w:rsidP="001F646B">
            <w:pPr>
              <w:rPr>
                <w:rFonts w:asciiTheme="majorHAnsi" w:hAnsiTheme="majorHAnsi" w:cs="Times New Roman"/>
                <w:b/>
                <w:bCs/>
                <w:sz w:val="20"/>
                <w:szCs w:val="20"/>
                <w:bdr w:val="none" w:sz="0" w:space="0" w:color="auto" w:frame="1"/>
                <w:lang w:val="en-GB"/>
              </w:rPr>
            </w:pPr>
          </w:p>
        </w:tc>
        <w:tc>
          <w:tcPr>
            <w:tcW w:w="5274" w:type="dxa"/>
          </w:tcPr>
          <w:p w14:paraId="4BD20448" w14:textId="23F20DAA" w:rsidR="000D03C9" w:rsidRPr="001F3D8E" w:rsidRDefault="009D2F1A" w:rsidP="009D2F1A">
            <w:pPr>
              <w:jc w:val="both"/>
              <w:rPr>
                <w:rFonts w:asciiTheme="majorHAnsi" w:hAnsiTheme="majorHAnsi" w:cs="Times New Roman"/>
                <w:bCs/>
                <w:sz w:val="20"/>
                <w:szCs w:val="20"/>
                <w:bdr w:val="none" w:sz="0" w:space="0" w:color="auto" w:frame="1"/>
                <w:lang w:val="en-GB"/>
              </w:rPr>
            </w:pPr>
            <w:r>
              <w:rPr>
                <w:rFonts w:asciiTheme="majorHAnsi" w:hAnsiTheme="majorHAnsi" w:cs="Times New Roman"/>
                <w:bCs/>
                <w:sz w:val="20"/>
                <w:szCs w:val="20"/>
                <w:bdr w:val="none" w:sz="0" w:space="0" w:color="auto" w:frame="1"/>
                <w:lang w:val="en-GB"/>
              </w:rPr>
              <w:t>We will support you attending relevant courses.</w:t>
            </w:r>
          </w:p>
        </w:tc>
      </w:tr>
      <w:tr w:rsidR="00D31890" w:rsidRPr="001F3D8E" w14:paraId="2D8EF3E1" w14:textId="77777777" w:rsidTr="001F646B">
        <w:tc>
          <w:tcPr>
            <w:tcW w:w="3736" w:type="dxa"/>
          </w:tcPr>
          <w:p w14:paraId="602EC133" w14:textId="7CB69FC9" w:rsidR="00D31890" w:rsidRDefault="00D31890" w:rsidP="000D03C9">
            <w:pPr>
              <w:rPr>
                <w:rFonts w:asciiTheme="majorHAnsi" w:hAnsiTheme="majorHAnsi" w:cs="Times New Roman"/>
                <w:b/>
                <w:bCs/>
                <w:sz w:val="20"/>
                <w:szCs w:val="20"/>
                <w:bdr w:val="none" w:sz="0" w:space="0" w:color="auto" w:frame="1"/>
                <w:lang w:val="en-GB"/>
              </w:rPr>
            </w:pPr>
            <w:r>
              <w:rPr>
                <w:rFonts w:asciiTheme="majorHAnsi" w:hAnsiTheme="majorHAnsi" w:cs="Times New Roman"/>
                <w:b/>
                <w:bCs/>
                <w:sz w:val="20"/>
                <w:szCs w:val="20"/>
                <w:bdr w:val="none" w:sz="0" w:space="0" w:color="auto" w:frame="1"/>
                <w:lang w:val="en-GB"/>
              </w:rPr>
              <w:t>Trainee Testimonials/ Feedback:</w:t>
            </w:r>
          </w:p>
          <w:p w14:paraId="6554BF09" w14:textId="77777777" w:rsidR="00D31890" w:rsidRDefault="00D31890" w:rsidP="000D03C9">
            <w:pPr>
              <w:rPr>
                <w:rFonts w:asciiTheme="majorHAnsi" w:hAnsiTheme="majorHAnsi" w:cs="Times New Roman"/>
                <w:b/>
                <w:bCs/>
                <w:sz w:val="20"/>
                <w:szCs w:val="20"/>
                <w:bdr w:val="none" w:sz="0" w:space="0" w:color="auto" w:frame="1"/>
                <w:lang w:val="en-GB"/>
              </w:rPr>
            </w:pPr>
          </w:p>
        </w:tc>
        <w:tc>
          <w:tcPr>
            <w:tcW w:w="5274" w:type="dxa"/>
          </w:tcPr>
          <w:p w14:paraId="7F319E33" w14:textId="17D85EF3" w:rsidR="00D31890" w:rsidRPr="001F3D8E" w:rsidRDefault="009D2F1A" w:rsidP="009D2F1A">
            <w:pPr>
              <w:jc w:val="both"/>
              <w:rPr>
                <w:rFonts w:asciiTheme="majorHAnsi" w:hAnsiTheme="majorHAnsi" w:cs="Times New Roman"/>
                <w:bCs/>
                <w:sz w:val="20"/>
                <w:szCs w:val="20"/>
                <w:bdr w:val="none" w:sz="0" w:space="0" w:color="auto" w:frame="1"/>
                <w:lang w:val="en-GB"/>
              </w:rPr>
            </w:pPr>
            <w:r>
              <w:rPr>
                <w:rFonts w:asciiTheme="majorHAnsi" w:hAnsiTheme="majorHAnsi" w:cs="Times New Roman"/>
                <w:bCs/>
                <w:sz w:val="20"/>
                <w:szCs w:val="20"/>
                <w:bdr w:val="none" w:sz="0" w:space="0" w:color="auto" w:frame="1"/>
                <w:lang w:val="en-GB"/>
              </w:rPr>
              <w:t>Feedback from trainees is positive and most have gone on to secure a consultant post.</w:t>
            </w:r>
          </w:p>
        </w:tc>
      </w:tr>
    </w:tbl>
    <w:p w14:paraId="36058600" w14:textId="77777777" w:rsidR="0016105C" w:rsidRPr="001F3D8E" w:rsidRDefault="0016105C" w:rsidP="0016105C">
      <w:pPr>
        <w:jc w:val="center"/>
        <w:rPr>
          <w:rFonts w:asciiTheme="majorHAnsi" w:hAnsiTheme="majorHAnsi" w:cs="Times New Roman"/>
          <w:sz w:val="20"/>
          <w:szCs w:val="20"/>
          <w:lang w:val="en-GB"/>
        </w:rPr>
      </w:pPr>
      <w:r w:rsidRPr="001F3D8E">
        <w:rPr>
          <w:rFonts w:asciiTheme="majorHAnsi" w:hAnsiTheme="majorHAnsi" w:cs="Times New Roman"/>
          <w:b/>
          <w:bCs/>
          <w:sz w:val="20"/>
          <w:szCs w:val="20"/>
          <w:bdr w:val="none" w:sz="0" w:space="0" w:color="auto" w:frame="1"/>
          <w:lang w:val="en-GB"/>
        </w:rPr>
        <w:t> </w:t>
      </w:r>
    </w:p>
    <w:p w14:paraId="0CF275DC" w14:textId="77777777" w:rsidR="0016105C" w:rsidRPr="001F3D8E" w:rsidRDefault="0016105C" w:rsidP="005906B7">
      <w:pPr>
        <w:rPr>
          <w:rFonts w:asciiTheme="majorHAnsi" w:eastAsia="Times New Roman" w:hAnsiTheme="majorHAnsi" w:cs="Times New Roman"/>
          <w:sz w:val="20"/>
          <w:szCs w:val="20"/>
          <w:lang w:val="en-GB"/>
        </w:rPr>
      </w:pPr>
    </w:p>
    <w:p w14:paraId="4CA033D1" w14:textId="77777777" w:rsidR="00E21FC5" w:rsidRPr="001F3D8E" w:rsidRDefault="00E21FC5" w:rsidP="005906B7">
      <w:pPr>
        <w:rPr>
          <w:rFonts w:asciiTheme="majorHAnsi" w:hAnsiTheme="majorHAnsi"/>
          <w:sz w:val="20"/>
          <w:szCs w:val="20"/>
        </w:rPr>
      </w:pPr>
    </w:p>
    <w:sectPr w:rsidR="00E21FC5" w:rsidRPr="001F3D8E" w:rsidSect="0016105C">
      <w:pgSz w:w="11900" w:h="16820"/>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2A54"/>
    <w:multiLevelType w:val="hybridMultilevel"/>
    <w:tmpl w:val="0B0C3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4564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5C"/>
    <w:rsid w:val="000D03C9"/>
    <w:rsid w:val="0016105C"/>
    <w:rsid w:val="001F3D8E"/>
    <w:rsid w:val="001F646B"/>
    <w:rsid w:val="002C644E"/>
    <w:rsid w:val="00365435"/>
    <w:rsid w:val="0041741E"/>
    <w:rsid w:val="004705D1"/>
    <w:rsid w:val="00473140"/>
    <w:rsid w:val="00487E29"/>
    <w:rsid w:val="005906B7"/>
    <w:rsid w:val="005976D9"/>
    <w:rsid w:val="006109C7"/>
    <w:rsid w:val="006D059C"/>
    <w:rsid w:val="00772ACB"/>
    <w:rsid w:val="007A78B9"/>
    <w:rsid w:val="009B1FEB"/>
    <w:rsid w:val="009D2F1A"/>
    <w:rsid w:val="009E581B"/>
    <w:rsid w:val="00A769B5"/>
    <w:rsid w:val="00AC7740"/>
    <w:rsid w:val="00BD6A6B"/>
    <w:rsid w:val="00C0241D"/>
    <w:rsid w:val="00CF6845"/>
    <w:rsid w:val="00D31890"/>
    <w:rsid w:val="00D841FF"/>
    <w:rsid w:val="00E21FC5"/>
    <w:rsid w:val="00E46877"/>
    <w:rsid w:val="00EF198D"/>
    <w:rsid w:val="00F943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3AA24"/>
  <w14:defaultImageDpi w14:val="300"/>
  <w15:docId w15:val="{14844856-A452-43E1-92E4-C778F718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05C"/>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16105C"/>
  </w:style>
  <w:style w:type="table" w:styleId="TableGrid">
    <w:name w:val="Table Grid"/>
    <w:basedOn w:val="TableNormal"/>
    <w:uiPriority w:val="59"/>
    <w:rsid w:val="00D84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A6B"/>
    <w:pPr>
      <w:ind w:left="720"/>
      <w:contextualSpacing/>
    </w:pPr>
  </w:style>
  <w:style w:type="character" w:styleId="Hyperlink">
    <w:name w:val="Hyperlink"/>
    <w:basedOn w:val="DefaultParagraphFont"/>
    <w:uiPriority w:val="99"/>
    <w:unhideWhenUsed/>
    <w:rsid w:val="00EF198D"/>
    <w:rPr>
      <w:color w:val="0000FF" w:themeColor="hyperlink"/>
      <w:u w:val="single"/>
    </w:rPr>
  </w:style>
  <w:style w:type="character" w:customStyle="1" w:styleId="UnresolvedMention1">
    <w:name w:val="Unresolved Mention1"/>
    <w:basedOn w:val="DefaultParagraphFont"/>
    <w:uiPriority w:val="99"/>
    <w:semiHidden/>
    <w:unhideWhenUsed/>
    <w:rsid w:val="00EF198D"/>
    <w:rPr>
      <w:color w:val="605E5C"/>
      <w:shd w:val="clear" w:color="auto" w:fill="E1DFDD"/>
    </w:rPr>
  </w:style>
  <w:style w:type="character" w:customStyle="1" w:styleId="markedcontent">
    <w:name w:val="markedcontent"/>
    <w:basedOn w:val="DefaultParagraphFont"/>
    <w:rsid w:val="00EF198D"/>
  </w:style>
  <w:style w:type="character" w:styleId="FollowedHyperlink">
    <w:name w:val="FollowedHyperlink"/>
    <w:basedOn w:val="DefaultParagraphFont"/>
    <w:uiPriority w:val="99"/>
    <w:semiHidden/>
    <w:unhideWhenUsed/>
    <w:rsid w:val="009E58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08715">
      <w:bodyDiv w:val="1"/>
      <w:marLeft w:val="0"/>
      <w:marRight w:val="0"/>
      <w:marTop w:val="0"/>
      <w:marBottom w:val="0"/>
      <w:divBdr>
        <w:top w:val="none" w:sz="0" w:space="0" w:color="auto"/>
        <w:left w:val="none" w:sz="0" w:space="0" w:color="auto"/>
        <w:bottom w:val="none" w:sz="0" w:space="0" w:color="auto"/>
        <w:right w:val="none" w:sz="0" w:space="0" w:color="auto"/>
      </w:divBdr>
      <w:divsChild>
        <w:div w:id="1714688939">
          <w:marLeft w:val="0"/>
          <w:marRight w:val="0"/>
          <w:marTop w:val="0"/>
          <w:marBottom w:val="0"/>
          <w:divBdr>
            <w:top w:val="none" w:sz="0" w:space="0" w:color="auto"/>
            <w:left w:val="none" w:sz="0" w:space="0" w:color="auto"/>
            <w:bottom w:val="none" w:sz="0" w:space="0" w:color="auto"/>
            <w:right w:val="none" w:sz="0" w:space="0" w:color="auto"/>
          </w:divBdr>
          <w:divsChild>
            <w:div w:id="2096046619">
              <w:marLeft w:val="0"/>
              <w:marRight w:val="0"/>
              <w:marTop w:val="0"/>
              <w:marBottom w:val="0"/>
              <w:divBdr>
                <w:top w:val="none" w:sz="0" w:space="0" w:color="auto"/>
                <w:left w:val="none" w:sz="0" w:space="0" w:color="auto"/>
                <w:bottom w:val="none" w:sz="0" w:space="0" w:color="auto"/>
                <w:right w:val="none" w:sz="0" w:space="0" w:color="auto"/>
              </w:divBdr>
              <w:divsChild>
                <w:div w:id="1384405455">
                  <w:marLeft w:val="0"/>
                  <w:marRight w:val="0"/>
                  <w:marTop w:val="0"/>
                  <w:marBottom w:val="0"/>
                  <w:divBdr>
                    <w:top w:val="none" w:sz="0" w:space="0" w:color="auto"/>
                    <w:left w:val="none" w:sz="0" w:space="0" w:color="auto"/>
                    <w:bottom w:val="none" w:sz="0" w:space="0" w:color="auto"/>
                    <w:right w:val="none" w:sz="0" w:space="0" w:color="auto"/>
                  </w:divBdr>
                  <w:divsChild>
                    <w:div w:id="19378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146742">
      <w:bodyDiv w:val="1"/>
      <w:marLeft w:val="0"/>
      <w:marRight w:val="0"/>
      <w:marTop w:val="0"/>
      <w:marBottom w:val="0"/>
      <w:divBdr>
        <w:top w:val="none" w:sz="0" w:space="0" w:color="auto"/>
        <w:left w:val="none" w:sz="0" w:space="0" w:color="auto"/>
        <w:bottom w:val="none" w:sz="0" w:space="0" w:color="auto"/>
        <w:right w:val="none" w:sz="0" w:space="0" w:color="auto"/>
      </w:divBdr>
    </w:div>
    <w:div w:id="1361516365">
      <w:bodyDiv w:val="1"/>
      <w:marLeft w:val="0"/>
      <w:marRight w:val="0"/>
      <w:marTop w:val="0"/>
      <w:marBottom w:val="0"/>
      <w:divBdr>
        <w:top w:val="none" w:sz="0" w:space="0" w:color="auto"/>
        <w:left w:val="none" w:sz="0" w:space="0" w:color="auto"/>
        <w:bottom w:val="none" w:sz="0" w:space="0" w:color="auto"/>
        <w:right w:val="none" w:sz="0" w:space="0" w:color="auto"/>
      </w:divBdr>
      <w:divsChild>
        <w:div w:id="562327959">
          <w:marLeft w:val="0"/>
          <w:marRight w:val="0"/>
          <w:marTop w:val="0"/>
          <w:marBottom w:val="0"/>
          <w:divBdr>
            <w:top w:val="none" w:sz="0" w:space="0" w:color="auto"/>
            <w:left w:val="none" w:sz="0" w:space="0" w:color="auto"/>
            <w:bottom w:val="none" w:sz="0" w:space="0" w:color="auto"/>
            <w:right w:val="none" w:sz="0" w:space="0" w:color="auto"/>
          </w:divBdr>
        </w:div>
      </w:divsChild>
    </w:div>
    <w:div w:id="1456487072">
      <w:bodyDiv w:val="1"/>
      <w:marLeft w:val="0"/>
      <w:marRight w:val="0"/>
      <w:marTop w:val="0"/>
      <w:marBottom w:val="0"/>
      <w:divBdr>
        <w:top w:val="none" w:sz="0" w:space="0" w:color="auto"/>
        <w:left w:val="none" w:sz="0" w:space="0" w:color="auto"/>
        <w:bottom w:val="none" w:sz="0" w:space="0" w:color="auto"/>
        <w:right w:val="none" w:sz="0" w:space="0" w:color="auto"/>
      </w:divBdr>
    </w:div>
    <w:div w:id="1472285239">
      <w:bodyDiv w:val="1"/>
      <w:marLeft w:val="0"/>
      <w:marRight w:val="0"/>
      <w:marTop w:val="0"/>
      <w:marBottom w:val="0"/>
      <w:divBdr>
        <w:top w:val="none" w:sz="0" w:space="0" w:color="auto"/>
        <w:left w:val="none" w:sz="0" w:space="0" w:color="auto"/>
        <w:bottom w:val="none" w:sz="0" w:space="0" w:color="auto"/>
        <w:right w:val="none" w:sz="0" w:space="0" w:color="auto"/>
      </w:divBdr>
    </w:div>
    <w:div w:id="2104911657">
      <w:bodyDiv w:val="1"/>
      <w:marLeft w:val="0"/>
      <w:marRight w:val="0"/>
      <w:marTop w:val="0"/>
      <w:marBottom w:val="0"/>
      <w:divBdr>
        <w:top w:val="none" w:sz="0" w:space="0" w:color="auto"/>
        <w:left w:val="none" w:sz="0" w:space="0" w:color="auto"/>
        <w:bottom w:val="none" w:sz="0" w:space="0" w:color="auto"/>
        <w:right w:val="none" w:sz="0" w:space="0" w:color="auto"/>
      </w:divBdr>
    </w:div>
    <w:div w:id="2140415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vlin1@nhs.net" TargetMode="External"/><Relationship Id="rId3" Type="http://schemas.openxmlformats.org/officeDocument/2006/relationships/settings" Target="settings.xml"/><Relationship Id="rId7" Type="http://schemas.openxmlformats.org/officeDocument/2006/relationships/hyperlink" Target="mailto:andrew.blevin@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Mahtani@gstt.nhs.uk" TargetMode="External"/><Relationship Id="rId5" Type="http://schemas.openxmlformats.org/officeDocument/2006/relationships/hyperlink" Target="mailto:Marina.Choudhury@gstt.nhs.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Fauzia Hasnie</dc:creator>
  <cp:keywords/>
  <dc:description/>
  <cp:lastModifiedBy>Mubeen Akhtar</cp:lastModifiedBy>
  <cp:revision>2</cp:revision>
  <dcterms:created xsi:type="dcterms:W3CDTF">2022-07-11T13:01:00Z</dcterms:created>
  <dcterms:modified xsi:type="dcterms:W3CDTF">2022-07-11T13:01:00Z</dcterms:modified>
</cp:coreProperties>
</file>